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23219" w:rsidRPr="005A60DB" w:rsidRDefault="00223219">
      <w:pPr>
        <w:rPr>
          <w:rFonts w:ascii="Source Sans Pro" w:hAnsi="Source Sans Pro"/>
          <w:vertAlign w:val="subscript"/>
        </w:rPr>
      </w:pPr>
    </w:p>
    <w:p w14:paraId="0A37501D" w14:textId="77777777" w:rsidR="0057685F" w:rsidRPr="005A60DB" w:rsidRDefault="0057685F" w:rsidP="0057685F">
      <w:pPr>
        <w:pStyle w:val="Heading1"/>
        <w:rPr>
          <w:rFonts w:ascii="Source Sans Pro" w:hAnsi="Source Sans Pro" w:cs="Times New Roman"/>
          <w:sz w:val="28"/>
          <w:szCs w:val="28"/>
        </w:rPr>
      </w:pPr>
    </w:p>
    <w:p w14:paraId="4D6CFB47" w14:textId="2059C6B3" w:rsidR="0057685F" w:rsidRPr="00AC244C" w:rsidRDefault="00C666C6" w:rsidP="00AC244C">
      <w:pPr>
        <w:pStyle w:val="Heading1"/>
        <w:rPr>
          <w:rFonts w:ascii="Source Sans Pro" w:hAnsi="Source Sans Pro" w:cs="Times New Roman"/>
          <w:sz w:val="28"/>
          <w:szCs w:val="28"/>
        </w:rPr>
      </w:pPr>
      <w:r>
        <w:rPr>
          <w:rFonts w:ascii="Source Sans Pro" w:hAnsi="Source Sans Pro" w:cs="Times New Roman"/>
          <w:sz w:val="28"/>
          <w:szCs w:val="28"/>
        </w:rPr>
        <w:t>8</w:t>
      </w:r>
      <w:r w:rsidRPr="007F06F5">
        <w:rPr>
          <w:rFonts w:ascii="Source Sans Pro" w:hAnsi="Source Sans Pro" w:cs="Times New Roman"/>
          <w:sz w:val="28"/>
          <w:szCs w:val="28"/>
          <w:vertAlign w:val="superscript"/>
        </w:rPr>
        <w:t>th</w:t>
      </w:r>
      <w:r>
        <w:rPr>
          <w:rFonts w:ascii="Source Sans Pro" w:hAnsi="Source Sans Pro" w:cs="Times New Roman"/>
          <w:sz w:val="28"/>
          <w:szCs w:val="28"/>
        </w:rPr>
        <w:t xml:space="preserve"> Grade </w:t>
      </w:r>
      <w:r w:rsidR="00AD699E">
        <w:rPr>
          <w:rFonts w:ascii="Source Sans Pro" w:hAnsi="Source Sans Pro" w:cs="Times New Roman"/>
          <w:sz w:val="28"/>
          <w:szCs w:val="28"/>
        </w:rPr>
        <w:t>Exploratory Spanish</w:t>
      </w:r>
      <w:r w:rsidR="0057685F" w:rsidRPr="005A60DB">
        <w:rPr>
          <w:rFonts w:ascii="Source Sans Pro" w:hAnsi="Source Sans Pro" w:cs="Times New Roman"/>
          <w:sz w:val="28"/>
          <w:szCs w:val="28"/>
        </w:rPr>
        <w:tab/>
      </w:r>
      <w:r w:rsidR="0057685F" w:rsidRPr="005A60DB">
        <w:rPr>
          <w:rFonts w:ascii="Source Sans Pro" w:hAnsi="Source Sans Pro" w:cs="Times New Roman"/>
          <w:sz w:val="28"/>
          <w:szCs w:val="28"/>
        </w:rPr>
        <w:tab/>
      </w:r>
      <w:r w:rsidR="0057685F" w:rsidRPr="005A60DB">
        <w:rPr>
          <w:rFonts w:ascii="Source Sans Pro" w:hAnsi="Source Sans Pro" w:cs="Times New Roman"/>
          <w:sz w:val="28"/>
          <w:szCs w:val="28"/>
        </w:rPr>
        <w:tab/>
      </w:r>
      <w:r w:rsidR="0057685F" w:rsidRPr="005A60DB">
        <w:rPr>
          <w:rFonts w:ascii="Source Sans Pro" w:hAnsi="Source Sans Pro" w:cs="Times New Roman"/>
          <w:sz w:val="28"/>
          <w:szCs w:val="28"/>
        </w:rPr>
        <w:tab/>
      </w:r>
      <w:r w:rsidR="0057685F" w:rsidRPr="005A60DB">
        <w:rPr>
          <w:rFonts w:ascii="Source Sans Pro" w:hAnsi="Source Sans Pro" w:cs="Times New Roman"/>
          <w:sz w:val="28"/>
          <w:szCs w:val="28"/>
        </w:rPr>
        <w:tab/>
      </w:r>
      <w:proofErr w:type="spellStart"/>
      <w:r w:rsidR="00D60E0F" w:rsidRPr="005A60DB">
        <w:rPr>
          <w:rFonts w:ascii="Source Sans Pro" w:hAnsi="Source Sans Pro" w:cs="Times New Roman"/>
          <w:sz w:val="28"/>
          <w:szCs w:val="28"/>
        </w:rPr>
        <w:t>Se</w:t>
      </w:r>
      <w:r w:rsidR="00A1775E">
        <w:rPr>
          <w:rFonts w:ascii="Source Sans Pro" w:hAnsi="Source Sans Pro" w:cs="Times New Roman"/>
          <w:sz w:val="28"/>
          <w:szCs w:val="28"/>
        </w:rPr>
        <w:t>ñ</w:t>
      </w:r>
      <w:r w:rsidR="00D60E0F" w:rsidRPr="005A60DB">
        <w:rPr>
          <w:rFonts w:ascii="Source Sans Pro" w:hAnsi="Source Sans Pro" w:cs="Times New Roman"/>
          <w:sz w:val="28"/>
          <w:szCs w:val="28"/>
        </w:rPr>
        <w:t>ora</w:t>
      </w:r>
      <w:proofErr w:type="spellEnd"/>
      <w:r w:rsidR="00D60E0F" w:rsidRPr="005A60DB">
        <w:rPr>
          <w:rFonts w:ascii="Source Sans Pro" w:hAnsi="Source Sans Pro" w:cs="Times New Roman"/>
          <w:sz w:val="28"/>
          <w:szCs w:val="28"/>
        </w:rPr>
        <w:t xml:space="preserve"> G</w:t>
      </w:r>
      <w:r w:rsidR="00AC244C">
        <w:rPr>
          <w:rFonts w:ascii="Source Sans Pro" w:hAnsi="Source Sans Pro" w:cs="Times New Roman"/>
          <w:sz w:val="28"/>
          <w:szCs w:val="28"/>
        </w:rPr>
        <w:t>. Walker</w:t>
      </w:r>
    </w:p>
    <w:p w14:paraId="22DBFD4D" w14:textId="4549C385" w:rsidR="0057685F" w:rsidRDefault="00A70E5D" w:rsidP="019965C9">
      <w:pPr>
        <w:pStyle w:val="Heading3"/>
        <w:rPr>
          <w:rFonts w:ascii="Source Sans Pro" w:hAnsi="Source Sans Pro"/>
          <w:sz w:val="28"/>
          <w:szCs w:val="28"/>
        </w:rPr>
      </w:pPr>
      <w:r w:rsidRPr="005A60DB">
        <w:rPr>
          <w:rFonts w:ascii="Source Sans Pro" w:hAnsi="Source Sans Pro"/>
          <w:sz w:val="28"/>
          <w:szCs w:val="28"/>
        </w:rPr>
        <w:t xml:space="preserve">Room </w:t>
      </w:r>
      <w:r w:rsidR="003F1A9E">
        <w:rPr>
          <w:rFonts w:ascii="Source Sans Pro" w:hAnsi="Source Sans Pro"/>
          <w:sz w:val="28"/>
          <w:szCs w:val="28"/>
        </w:rPr>
        <w:t>208</w:t>
      </w:r>
      <w:r w:rsidR="00AF7245" w:rsidRPr="005A60DB">
        <w:rPr>
          <w:rFonts w:ascii="Source Sans Pro" w:hAnsi="Source Sans Pro"/>
          <w:sz w:val="28"/>
          <w:szCs w:val="28"/>
        </w:rPr>
        <w:t xml:space="preserve">        </w:t>
      </w:r>
      <w:r w:rsidR="00C32A5A" w:rsidRPr="005A60DB">
        <w:rPr>
          <w:rFonts w:ascii="Source Sans Pro" w:hAnsi="Source Sans Pro"/>
          <w:sz w:val="28"/>
          <w:szCs w:val="28"/>
        </w:rPr>
        <w:tab/>
      </w:r>
      <w:r w:rsidR="00C32A5A" w:rsidRPr="005A60DB">
        <w:rPr>
          <w:rFonts w:ascii="Source Sans Pro" w:hAnsi="Source Sans Pro"/>
          <w:sz w:val="28"/>
          <w:szCs w:val="28"/>
        </w:rPr>
        <w:tab/>
      </w:r>
      <w:r w:rsidR="00C32A5A" w:rsidRPr="005A60DB">
        <w:rPr>
          <w:rFonts w:ascii="Source Sans Pro" w:hAnsi="Source Sans Pro"/>
          <w:sz w:val="28"/>
          <w:szCs w:val="28"/>
        </w:rPr>
        <w:tab/>
      </w:r>
      <w:r w:rsidR="00C32A5A" w:rsidRPr="005A60DB">
        <w:rPr>
          <w:rFonts w:ascii="Source Sans Pro" w:hAnsi="Source Sans Pro"/>
          <w:sz w:val="28"/>
          <w:szCs w:val="28"/>
        </w:rPr>
        <w:tab/>
      </w:r>
      <w:r w:rsidR="00C32A5A" w:rsidRPr="005A60DB">
        <w:rPr>
          <w:rFonts w:ascii="Source Sans Pro" w:hAnsi="Source Sans Pro"/>
          <w:sz w:val="28"/>
          <w:szCs w:val="28"/>
        </w:rPr>
        <w:tab/>
      </w:r>
      <w:hyperlink r:id="rId5" w:history="1">
        <w:r w:rsidR="00E22E5A" w:rsidRPr="00F76110">
          <w:rPr>
            <w:rStyle w:val="Hyperlink"/>
            <w:rFonts w:ascii="Source Sans Pro" w:hAnsi="Source Sans Pro"/>
            <w:sz w:val="28"/>
            <w:szCs w:val="28"/>
          </w:rPr>
          <w:t>walkegw@boe.richmond.k12.ga.us</w:t>
        </w:r>
      </w:hyperlink>
    </w:p>
    <w:p w14:paraId="03D5B015" w14:textId="4CC8D893" w:rsidR="00AC244C" w:rsidRPr="00AC244C" w:rsidRDefault="00AC244C" w:rsidP="00AC244C">
      <w:pPr>
        <w:rPr>
          <w:rFonts w:ascii="Source Sans Pro" w:hAnsi="Source Sans Pro"/>
          <w:b/>
          <w:bCs/>
          <w:sz w:val="28"/>
          <w:szCs w:val="28"/>
        </w:rPr>
      </w:pPr>
      <w:r w:rsidRPr="00AC244C">
        <w:rPr>
          <w:rFonts w:ascii="Source Sans Pro" w:hAnsi="Source Sans Pro"/>
          <w:b/>
          <w:bCs/>
          <w:sz w:val="28"/>
          <w:szCs w:val="28"/>
        </w:rPr>
        <w:t>202</w:t>
      </w:r>
      <w:r w:rsidR="008460DA">
        <w:rPr>
          <w:rFonts w:ascii="Source Sans Pro" w:hAnsi="Source Sans Pro"/>
          <w:b/>
          <w:bCs/>
          <w:sz w:val="28"/>
          <w:szCs w:val="28"/>
        </w:rPr>
        <w:t>4-2025</w:t>
      </w:r>
    </w:p>
    <w:p w14:paraId="5DAB6C7B" w14:textId="77777777" w:rsidR="0057685F" w:rsidRPr="005A60DB" w:rsidRDefault="0057685F" w:rsidP="0057685F">
      <w:pPr>
        <w:rPr>
          <w:rFonts w:ascii="Source Sans Pro" w:hAnsi="Source Sans Pro"/>
          <w:b/>
          <w:bCs/>
          <w:sz w:val="20"/>
        </w:rPr>
      </w:pPr>
    </w:p>
    <w:p w14:paraId="53609735" w14:textId="77777777" w:rsidR="0057685F" w:rsidRPr="00C70223" w:rsidRDefault="0057685F" w:rsidP="0057685F">
      <w:pPr>
        <w:pStyle w:val="Heading1"/>
        <w:rPr>
          <w:rFonts w:ascii="Source Sans Pro" w:hAnsi="Source Sans Pro" w:cs="Times New Roman"/>
          <w:szCs w:val="24"/>
          <w:u w:val="single"/>
        </w:rPr>
      </w:pPr>
      <w:r w:rsidRPr="00C70223">
        <w:rPr>
          <w:rFonts w:ascii="Source Sans Pro" w:hAnsi="Source Sans Pro" w:cs="Times New Roman"/>
          <w:szCs w:val="24"/>
          <w:u w:val="single"/>
        </w:rPr>
        <w:t xml:space="preserve">COURSE </w:t>
      </w:r>
    </w:p>
    <w:p w14:paraId="1634DE43" w14:textId="77777777" w:rsidR="00DF0638" w:rsidRPr="00C70223" w:rsidRDefault="0057685F" w:rsidP="00CE6D6B">
      <w:pPr>
        <w:ind w:left="2160" w:hanging="2160"/>
        <w:rPr>
          <w:rFonts w:ascii="Source Sans Pro" w:hAnsi="Source Sans Pro"/>
          <w:b/>
          <w:bCs/>
          <w:szCs w:val="24"/>
        </w:rPr>
      </w:pPr>
      <w:r w:rsidRPr="00C70223">
        <w:rPr>
          <w:rFonts w:ascii="Source Sans Pro" w:hAnsi="Source Sans Pro"/>
          <w:b/>
          <w:bCs/>
          <w:szCs w:val="24"/>
          <w:u w:val="single"/>
        </w:rPr>
        <w:t>DESCRIPTION</w:t>
      </w:r>
      <w:r w:rsidRPr="00C70223">
        <w:rPr>
          <w:rFonts w:ascii="Source Sans Pro" w:hAnsi="Source Sans Pro"/>
          <w:b/>
          <w:bCs/>
          <w:szCs w:val="24"/>
        </w:rPr>
        <w:t xml:space="preserve">: </w:t>
      </w:r>
      <w:r w:rsidRPr="00C70223">
        <w:rPr>
          <w:rFonts w:ascii="Source Sans Pro" w:hAnsi="Source Sans Pro"/>
          <w:b/>
          <w:bCs/>
          <w:szCs w:val="24"/>
        </w:rPr>
        <w:tab/>
      </w:r>
    </w:p>
    <w:p w14:paraId="72C99DC0" w14:textId="0DAC82EB" w:rsidR="00556C1C" w:rsidRPr="00C70223" w:rsidRDefault="00CE6D6B" w:rsidP="00DF0638">
      <w:pPr>
        <w:rPr>
          <w:rFonts w:ascii="Source Sans Pro" w:hAnsi="Source Sans Pro"/>
          <w:bCs/>
          <w:szCs w:val="24"/>
        </w:rPr>
      </w:pPr>
      <w:r w:rsidRPr="00C70223">
        <w:rPr>
          <w:rFonts w:ascii="Source Sans Pro" w:hAnsi="Source Sans Pro"/>
          <w:bCs/>
          <w:szCs w:val="24"/>
        </w:rPr>
        <w:t xml:space="preserve">The </w:t>
      </w:r>
      <w:r w:rsidR="0075736C">
        <w:rPr>
          <w:rFonts w:ascii="Source Sans Pro" w:hAnsi="Source Sans Pro"/>
          <w:bCs/>
          <w:szCs w:val="24"/>
        </w:rPr>
        <w:t xml:space="preserve">exploratory </w:t>
      </w:r>
      <w:r w:rsidR="0075736C" w:rsidRPr="00C70223">
        <w:rPr>
          <w:rFonts w:ascii="Source Sans Pro" w:hAnsi="Source Sans Pro"/>
          <w:bCs/>
          <w:szCs w:val="24"/>
        </w:rPr>
        <w:t>language</w:t>
      </w:r>
      <w:r w:rsidRPr="00C70223">
        <w:rPr>
          <w:rFonts w:ascii="Source Sans Pro" w:hAnsi="Source Sans Pro"/>
          <w:bCs/>
          <w:szCs w:val="24"/>
        </w:rPr>
        <w:t xml:space="preserve"> course focuses on the </w:t>
      </w:r>
      <w:r w:rsidR="00AD699E">
        <w:rPr>
          <w:rFonts w:ascii="Source Sans Pro" w:hAnsi="Source Sans Pro"/>
          <w:bCs/>
          <w:szCs w:val="24"/>
        </w:rPr>
        <w:t>importance of learning a foreign language</w:t>
      </w:r>
      <w:r w:rsidRPr="00C70223">
        <w:rPr>
          <w:rFonts w:ascii="Source Sans Pro" w:hAnsi="Source Sans Pro"/>
          <w:bCs/>
          <w:szCs w:val="24"/>
        </w:rPr>
        <w:t xml:space="preserve"> and</w:t>
      </w:r>
      <w:r w:rsidR="00DF0638" w:rsidRPr="00C70223">
        <w:rPr>
          <w:rFonts w:ascii="Source Sans Pro" w:hAnsi="Source Sans Pro"/>
          <w:bCs/>
          <w:szCs w:val="24"/>
        </w:rPr>
        <w:t xml:space="preserve"> </w:t>
      </w:r>
      <w:r w:rsidRPr="00C70223">
        <w:rPr>
          <w:rFonts w:ascii="Source Sans Pro" w:hAnsi="Source Sans Pro"/>
          <w:bCs/>
          <w:szCs w:val="24"/>
        </w:rPr>
        <w:t xml:space="preserve">understanding of the culture(s) of </w:t>
      </w:r>
      <w:r w:rsidR="0075736C">
        <w:rPr>
          <w:rFonts w:ascii="Source Sans Pro" w:hAnsi="Source Sans Pro"/>
          <w:bCs/>
          <w:szCs w:val="24"/>
        </w:rPr>
        <w:t>some of the 22 countries that</w:t>
      </w:r>
      <w:r w:rsidRPr="00C70223">
        <w:rPr>
          <w:rFonts w:ascii="Source Sans Pro" w:hAnsi="Source Sans Pro"/>
          <w:bCs/>
          <w:szCs w:val="24"/>
        </w:rPr>
        <w:t xml:space="preserve"> speak the language. It assumes that the students have minimal or no prior knowledge of the language and culture</w:t>
      </w:r>
      <w:r w:rsidR="00832ACB" w:rsidRPr="00C70223">
        <w:rPr>
          <w:rFonts w:ascii="Source Sans Pro" w:hAnsi="Source Sans Pro"/>
          <w:bCs/>
          <w:szCs w:val="24"/>
        </w:rPr>
        <w:t>. An important component of</w:t>
      </w:r>
      <w:r w:rsidR="0075736C">
        <w:rPr>
          <w:rFonts w:ascii="Source Sans Pro" w:hAnsi="Source Sans Pro"/>
          <w:bCs/>
          <w:szCs w:val="24"/>
        </w:rPr>
        <w:t xml:space="preserve"> cultural</w:t>
      </w:r>
      <w:r w:rsidR="00832ACB" w:rsidRPr="00C70223">
        <w:rPr>
          <w:rFonts w:ascii="Source Sans Pro" w:hAnsi="Source Sans Pro"/>
          <w:bCs/>
          <w:szCs w:val="24"/>
        </w:rPr>
        <w:t xml:space="preserve"> language class is the use of the language beyond the classroom in the real world. The integration of</w:t>
      </w:r>
      <w:r w:rsidR="0029215E" w:rsidRPr="00C70223">
        <w:rPr>
          <w:rFonts w:ascii="Source Sans Pro" w:hAnsi="Source Sans Pro"/>
          <w:bCs/>
          <w:szCs w:val="24"/>
        </w:rPr>
        <w:t xml:space="preserve"> </w:t>
      </w:r>
      <w:r w:rsidR="00832ACB" w:rsidRPr="00C70223">
        <w:rPr>
          <w:rFonts w:ascii="Source Sans Pro" w:hAnsi="Source Sans Pro"/>
          <w:bCs/>
          <w:szCs w:val="24"/>
        </w:rPr>
        <w:t>technology is an important tool in accessing authentic information in the target language and in providing students the opportunity to interact with native</w:t>
      </w:r>
      <w:r w:rsidR="00250316" w:rsidRPr="00C70223">
        <w:rPr>
          <w:rFonts w:ascii="Source Sans Pro" w:hAnsi="Source Sans Pro"/>
          <w:bCs/>
          <w:szCs w:val="24"/>
        </w:rPr>
        <w:t xml:space="preserve"> </w:t>
      </w:r>
      <w:r w:rsidR="00832ACB" w:rsidRPr="00C70223">
        <w:rPr>
          <w:rFonts w:ascii="Source Sans Pro" w:hAnsi="Source Sans Pro"/>
          <w:bCs/>
          <w:szCs w:val="24"/>
        </w:rPr>
        <w:t>speakers.</w:t>
      </w:r>
      <w:r w:rsidR="00A1775E" w:rsidRPr="00C70223">
        <w:rPr>
          <w:rFonts w:ascii="Source Sans Pro" w:hAnsi="Source Sans Pro"/>
          <w:bCs/>
          <w:szCs w:val="24"/>
        </w:rPr>
        <w:t xml:space="preserve"> </w:t>
      </w:r>
      <w:r w:rsidR="0029215E" w:rsidRPr="00C70223">
        <w:rPr>
          <w:rFonts w:ascii="Source Sans Pro" w:hAnsi="Source Sans Pro"/>
          <w:szCs w:val="24"/>
        </w:rPr>
        <w:t>(</w:t>
      </w:r>
      <w:hyperlink w:history="1">
        <w:r w:rsidR="008307A9" w:rsidRPr="00C70223">
          <w:rPr>
            <w:rStyle w:val="Hyperlink"/>
            <w:rFonts w:ascii="Source Sans Pro" w:hAnsi="Source Sans Pro"/>
            <w:bCs/>
            <w:szCs w:val="24"/>
          </w:rPr>
          <w:t xml:space="preserve">https://www.gadoe.org) </w:t>
        </w:r>
      </w:hyperlink>
    </w:p>
    <w:p w14:paraId="0A5B14BB" w14:textId="77777777" w:rsidR="008307A9" w:rsidRPr="00C70223" w:rsidRDefault="008307A9" w:rsidP="0029215E">
      <w:pPr>
        <w:ind w:left="2160"/>
        <w:rPr>
          <w:rFonts w:ascii="Source Sans Pro" w:hAnsi="Source Sans Pro"/>
          <w:bCs/>
          <w:szCs w:val="24"/>
        </w:rPr>
      </w:pPr>
    </w:p>
    <w:p w14:paraId="7BC40C83" w14:textId="394CC354" w:rsidR="0057685F" w:rsidRPr="00C70223" w:rsidRDefault="007F06F5" w:rsidP="00DF0638">
      <w:pPr>
        <w:rPr>
          <w:rFonts w:ascii="Source Sans Pro" w:hAnsi="Source Sans Pro"/>
          <w:bCs/>
          <w:szCs w:val="24"/>
        </w:rPr>
      </w:pPr>
      <w:r>
        <w:rPr>
          <w:rFonts w:ascii="Source Sans Pro" w:hAnsi="Source Sans Pro"/>
          <w:bCs/>
          <w:szCs w:val="24"/>
        </w:rPr>
        <w:t>In the course, s</w:t>
      </w:r>
      <w:r w:rsidR="00751DD1">
        <w:rPr>
          <w:rFonts w:ascii="Source Sans Pro" w:hAnsi="Source Sans Pro"/>
          <w:bCs/>
          <w:szCs w:val="24"/>
        </w:rPr>
        <w:t xml:space="preserve">tudents will focus on the </w:t>
      </w:r>
      <w:r w:rsidR="007138C4">
        <w:rPr>
          <w:rFonts w:ascii="Source Sans Pro" w:hAnsi="Source Sans Pro"/>
          <w:bCs/>
          <w:szCs w:val="24"/>
        </w:rPr>
        <w:t>four modes of communication of listening, reading, writing, and speaking</w:t>
      </w:r>
      <w:r w:rsidR="009545A0">
        <w:rPr>
          <w:rFonts w:ascii="Source Sans Pro" w:hAnsi="Source Sans Pro"/>
          <w:bCs/>
          <w:szCs w:val="24"/>
        </w:rPr>
        <w:t xml:space="preserve"> in the target language, which is Spanish. </w:t>
      </w:r>
      <w:r w:rsidR="00832ACB" w:rsidRPr="00C70223">
        <w:rPr>
          <w:rFonts w:ascii="Source Sans Pro" w:hAnsi="Source Sans Pro"/>
          <w:bCs/>
          <w:szCs w:val="24"/>
        </w:rPr>
        <w:t xml:space="preserve">Students will increase their awareness of </w:t>
      </w:r>
      <w:r w:rsidR="00E404DD" w:rsidRPr="00C70223">
        <w:rPr>
          <w:rFonts w:ascii="Source Sans Pro" w:hAnsi="Source Sans Pro"/>
          <w:bCs/>
          <w:szCs w:val="24"/>
        </w:rPr>
        <w:t xml:space="preserve">cultural perspectives and practices </w:t>
      </w:r>
      <w:r w:rsidR="00170599" w:rsidRPr="00C70223">
        <w:rPr>
          <w:rFonts w:ascii="Source Sans Pro" w:hAnsi="Source Sans Pro"/>
          <w:bCs/>
          <w:szCs w:val="24"/>
        </w:rPr>
        <w:t>associated with Spanish speaking countries, as well as make connections and comparison</w:t>
      </w:r>
      <w:r w:rsidR="003A7161" w:rsidRPr="00C70223">
        <w:rPr>
          <w:rFonts w:ascii="Source Sans Pro" w:hAnsi="Source Sans Pro"/>
          <w:bCs/>
          <w:szCs w:val="24"/>
        </w:rPr>
        <w:t xml:space="preserve">s </w:t>
      </w:r>
      <w:r w:rsidR="00D412A5" w:rsidRPr="00C70223">
        <w:rPr>
          <w:rFonts w:ascii="Source Sans Pro" w:hAnsi="Source Sans Pro"/>
          <w:bCs/>
          <w:szCs w:val="24"/>
        </w:rPr>
        <w:t xml:space="preserve">associated with the Spanish language. </w:t>
      </w:r>
    </w:p>
    <w:p w14:paraId="02EB378F" w14:textId="77777777" w:rsidR="0057685F" w:rsidRPr="00C70223" w:rsidRDefault="0057685F" w:rsidP="0057685F">
      <w:pPr>
        <w:rPr>
          <w:rFonts w:ascii="Source Sans Pro" w:hAnsi="Source Sans Pro"/>
          <w:b/>
          <w:bCs/>
          <w:szCs w:val="24"/>
        </w:rPr>
      </w:pPr>
    </w:p>
    <w:p w14:paraId="1393C29F" w14:textId="6DD64352" w:rsidR="00DF0638" w:rsidRPr="00C70223" w:rsidRDefault="005E3501" w:rsidP="019965C9">
      <w:pPr>
        <w:rPr>
          <w:rFonts w:ascii="Source Sans Pro" w:hAnsi="Source Sans Pro"/>
          <w:b/>
          <w:bCs/>
          <w:szCs w:val="24"/>
        </w:rPr>
      </w:pPr>
      <w:r>
        <w:rPr>
          <w:rFonts w:ascii="Source Sans Pro" w:hAnsi="Source Sans Pro"/>
          <w:b/>
          <w:bCs/>
          <w:szCs w:val="24"/>
          <w:u w:val="single"/>
        </w:rPr>
        <w:t>****</w:t>
      </w:r>
      <w:r w:rsidR="0057685F" w:rsidRPr="00C70223">
        <w:rPr>
          <w:rFonts w:ascii="Source Sans Pro" w:hAnsi="Source Sans Pro"/>
          <w:b/>
          <w:bCs/>
          <w:szCs w:val="24"/>
          <w:u w:val="single"/>
        </w:rPr>
        <w:t>SUPPLIES</w:t>
      </w:r>
      <w:r w:rsidR="0057685F" w:rsidRPr="00C70223">
        <w:rPr>
          <w:rFonts w:ascii="Source Sans Pro" w:hAnsi="Source Sans Pro"/>
          <w:b/>
          <w:bCs/>
          <w:szCs w:val="24"/>
        </w:rPr>
        <w:t xml:space="preserve">: </w:t>
      </w:r>
      <w:r w:rsidR="0057685F" w:rsidRPr="00C70223">
        <w:rPr>
          <w:rFonts w:ascii="Source Sans Pro" w:hAnsi="Source Sans Pro"/>
          <w:b/>
          <w:bCs/>
          <w:szCs w:val="24"/>
        </w:rPr>
        <w:tab/>
      </w:r>
      <w:r w:rsidR="0057685F" w:rsidRPr="00C70223">
        <w:rPr>
          <w:rFonts w:ascii="Source Sans Pro" w:hAnsi="Source Sans Pro"/>
          <w:b/>
          <w:bCs/>
          <w:szCs w:val="24"/>
        </w:rPr>
        <w:tab/>
      </w:r>
    </w:p>
    <w:p w14:paraId="5527491E" w14:textId="5C9F4AA4" w:rsidR="0057685F" w:rsidRPr="00C70223" w:rsidRDefault="0057685F" w:rsidP="019965C9">
      <w:pPr>
        <w:rPr>
          <w:rFonts w:ascii="Source Sans Pro" w:hAnsi="Source Sans Pro"/>
          <w:b/>
          <w:bCs/>
          <w:szCs w:val="24"/>
        </w:rPr>
      </w:pPr>
      <w:r w:rsidRPr="00C70223">
        <w:rPr>
          <w:rFonts w:ascii="Source Sans Pro" w:hAnsi="Source Sans Pro"/>
          <w:szCs w:val="24"/>
        </w:rPr>
        <w:t>Notebook</w:t>
      </w:r>
      <w:r w:rsidR="0035097E">
        <w:rPr>
          <w:rFonts w:ascii="Source Sans Pro" w:hAnsi="Source Sans Pro"/>
          <w:szCs w:val="24"/>
        </w:rPr>
        <w:t xml:space="preserve"> or</w:t>
      </w:r>
      <w:r w:rsidRPr="00C70223">
        <w:rPr>
          <w:rFonts w:ascii="Source Sans Pro" w:hAnsi="Source Sans Pro"/>
          <w:szCs w:val="24"/>
        </w:rPr>
        <w:t xml:space="preserve"> </w:t>
      </w:r>
      <w:r w:rsidR="0035097E">
        <w:rPr>
          <w:rFonts w:ascii="Source Sans Pro" w:hAnsi="Source Sans Pro"/>
          <w:szCs w:val="24"/>
        </w:rPr>
        <w:t xml:space="preserve">pocketed </w:t>
      </w:r>
      <w:r w:rsidRPr="00C70223">
        <w:rPr>
          <w:rFonts w:ascii="Source Sans Pro" w:hAnsi="Source Sans Pro"/>
          <w:szCs w:val="24"/>
        </w:rPr>
        <w:t>folder</w:t>
      </w:r>
      <w:r w:rsidR="0035097E">
        <w:rPr>
          <w:rFonts w:ascii="Source Sans Pro" w:hAnsi="Source Sans Pro"/>
          <w:szCs w:val="24"/>
        </w:rPr>
        <w:t xml:space="preserve"> and</w:t>
      </w:r>
      <w:r w:rsidR="00854FDB" w:rsidRPr="00C70223">
        <w:rPr>
          <w:rFonts w:ascii="Source Sans Pro" w:hAnsi="Source Sans Pro"/>
          <w:szCs w:val="24"/>
        </w:rPr>
        <w:t xml:space="preserve"> plenty of paper</w:t>
      </w:r>
      <w:r w:rsidR="00556C1C" w:rsidRPr="00C70223">
        <w:rPr>
          <w:rFonts w:ascii="Source Sans Pro" w:hAnsi="Source Sans Pro"/>
          <w:szCs w:val="24"/>
        </w:rPr>
        <w:t xml:space="preserve">, </w:t>
      </w:r>
      <w:r w:rsidR="0044697F">
        <w:rPr>
          <w:rFonts w:ascii="Source Sans Pro" w:hAnsi="Source Sans Pro"/>
          <w:szCs w:val="24"/>
        </w:rPr>
        <w:t>pencils/pens</w:t>
      </w:r>
    </w:p>
    <w:p w14:paraId="6A05A809" w14:textId="77777777" w:rsidR="0057685F" w:rsidRPr="00C70223" w:rsidRDefault="0057685F" w:rsidP="0057685F">
      <w:pPr>
        <w:rPr>
          <w:rFonts w:ascii="Source Sans Pro" w:hAnsi="Source Sans Pro"/>
          <w:szCs w:val="24"/>
        </w:rPr>
      </w:pPr>
    </w:p>
    <w:p w14:paraId="7C5AE42E" w14:textId="77777777" w:rsidR="0057685F" w:rsidRPr="00C70223" w:rsidRDefault="0057685F" w:rsidP="0057685F">
      <w:pPr>
        <w:rPr>
          <w:rFonts w:ascii="Source Sans Pro" w:hAnsi="Source Sans Pro"/>
          <w:b/>
          <w:bCs/>
          <w:szCs w:val="24"/>
          <w:u w:val="single"/>
        </w:rPr>
      </w:pPr>
      <w:r w:rsidRPr="00C70223">
        <w:rPr>
          <w:rFonts w:ascii="Source Sans Pro" w:hAnsi="Source Sans Pro"/>
          <w:b/>
          <w:bCs/>
          <w:szCs w:val="24"/>
          <w:u w:val="single"/>
        </w:rPr>
        <w:t>CLASSROOM POLICIES:</w:t>
      </w:r>
    </w:p>
    <w:p w14:paraId="0E46066C" w14:textId="0C50614F" w:rsidR="0057685F" w:rsidRPr="00C70223" w:rsidRDefault="019965C9" w:rsidP="00DF0638">
      <w:pPr>
        <w:rPr>
          <w:rFonts w:ascii="Source Sans Pro" w:hAnsi="Source Sans Pro"/>
          <w:szCs w:val="24"/>
        </w:rPr>
      </w:pPr>
      <w:r w:rsidRPr="00C70223">
        <w:rPr>
          <w:rFonts w:ascii="Source Sans Pro" w:hAnsi="Source Sans Pro"/>
          <w:szCs w:val="24"/>
        </w:rPr>
        <w:t xml:space="preserve">Students are expected to follow </w:t>
      </w:r>
      <w:r w:rsidR="00A66F82">
        <w:rPr>
          <w:rFonts w:ascii="Source Sans Pro" w:hAnsi="Source Sans Pro"/>
          <w:szCs w:val="24"/>
        </w:rPr>
        <w:t xml:space="preserve">all school </w:t>
      </w:r>
      <w:r w:rsidRPr="00C70223">
        <w:rPr>
          <w:rFonts w:ascii="Source Sans Pro" w:hAnsi="Source Sans Pro"/>
          <w:szCs w:val="24"/>
        </w:rPr>
        <w:t>policies on attendance, absences, and tardiness. These policies will be strictly enforced. Cell phones, gum, food or drinks are not allowed in class. Students need to be on time for class and prepared for the instructional time and activities.</w:t>
      </w:r>
    </w:p>
    <w:p w14:paraId="6DCE1FE7" w14:textId="14F0F225" w:rsidR="0057685F" w:rsidRDefault="0057685F" w:rsidP="00DF0638">
      <w:pPr>
        <w:rPr>
          <w:rFonts w:ascii="Source Sans Pro" w:hAnsi="Source Sans Pro"/>
          <w:bCs/>
          <w:szCs w:val="24"/>
        </w:rPr>
      </w:pPr>
      <w:r w:rsidRPr="00C70223">
        <w:rPr>
          <w:rFonts w:ascii="Source Sans Pro" w:hAnsi="Source Sans Pro"/>
          <w:bCs/>
          <w:szCs w:val="24"/>
        </w:rPr>
        <w:t>Students are expected to complete all the assignments they are given.</w:t>
      </w:r>
    </w:p>
    <w:p w14:paraId="64966B97" w14:textId="77777777" w:rsidR="004333CE" w:rsidRDefault="004333CE" w:rsidP="00DF0638">
      <w:pPr>
        <w:rPr>
          <w:rFonts w:ascii="Source Sans Pro" w:hAnsi="Source Sans Pro"/>
          <w:bCs/>
          <w:szCs w:val="24"/>
        </w:rPr>
      </w:pPr>
    </w:p>
    <w:p w14:paraId="5C6C77BC" w14:textId="4CE90416" w:rsidR="004333CE" w:rsidRDefault="004333CE" w:rsidP="004333CE">
      <w:pPr>
        <w:rPr>
          <w:rFonts w:ascii="Source Sans Pro" w:hAnsi="Source Sans Pro"/>
          <w:b/>
          <w:bCs/>
          <w:szCs w:val="24"/>
          <w:u w:val="single"/>
        </w:rPr>
      </w:pPr>
      <w:r>
        <w:rPr>
          <w:rFonts w:ascii="Source Sans Pro" w:hAnsi="Source Sans Pro"/>
          <w:b/>
          <w:bCs/>
          <w:szCs w:val="24"/>
          <w:u w:val="single"/>
        </w:rPr>
        <w:t>Richmond County Cell Phone Policy</w:t>
      </w:r>
      <w:r w:rsidR="00B73A28">
        <w:rPr>
          <w:rFonts w:ascii="Source Sans Pro" w:hAnsi="Source Sans Pro"/>
          <w:b/>
          <w:bCs/>
          <w:szCs w:val="24"/>
          <w:u w:val="single"/>
        </w:rPr>
        <w:t>:</w:t>
      </w:r>
    </w:p>
    <w:p w14:paraId="3E111F4D" w14:textId="77777777" w:rsidR="00B73A28" w:rsidRDefault="00B73A28" w:rsidP="004333CE">
      <w:pPr>
        <w:rPr>
          <w:rFonts w:ascii="Source Sans Pro" w:hAnsi="Source Sans Pro"/>
          <w:b/>
          <w:bCs/>
          <w:szCs w:val="24"/>
          <w:u w:val="single"/>
        </w:rPr>
      </w:pPr>
    </w:p>
    <w:p w14:paraId="0E974EF0" w14:textId="2F013574" w:rsidR="004333CE" w:rsidRPr="004333CE" w:rsidRDefault="004333CE" w:rsidP="00B73A28">
      <w:pPr>
        <w:ind w:firstLine="720"/>
        <w:rPr>
          <w:rFonts w:ascii="Source Sans Pro" w:hAnsi="Source Sans Pro"/>
          <w:b/>
          <w:bCs/>
          <w:szCs w:val="24"/>
          <w:u w:val="single"/>
        </w:rPr>
      </w:pPr>
      <w:r w:rsidRPr="004333CE">
        <w:rPr>
          <w:rFonts w:ascii="Source Sans Pro" w:hAnsi="Source Sans Pro"/>
          <w:b/>
          <w:bCs/>
          <w:szCs w:val="24"/>
          <w:u w:val="single"/>
        </w:rPr>
        <w:t>Richmond County is Disconnecting Distractions and Focusing on Futures.  </w:t>
      </w:r>
    </w:p>
    <w:p w14:paraId="5DBC0190" w14:textId="77777777" w:rsidR="004333CE" w:rsidRPr="004333CE" w:rsidRDefault="004333CE" w:rsidP="00B73A28">
      <w:pPr>
        <w:ind w:left="720"/>
        <w:rPr>
          <w:rFonts w:ascii="Source Sans Pro" w:hAnsi="Source Sans Pro"/>
          <w:bCs/>
          <w:szCs w:val="24"/>
        </w:rPr>
      </w:pPr>
      <w:r w:rsidRPr="004333CE">
        <w:rPr>
          <w:rFonts w:ascii="Source Sans Pro" w:hAnsi="Source Sans Pro"/>
          <w:bCs/>
          <w:szCs w:val="24"/>
        </w:rPr>
        <w:t>Starting on the first day of school, we are asking students to put away their cell phones and other digital communications devices from the time the morning bell rings to the time they are dismissed.  </w:t>
      </w:r>
    </w:p>
    <w:p w14:paraId="1094C9E2" w14:textId="77777777" w:rsidR="004333CE" w:rsidRPr="004333CE" w:rsidRDefault="004333CE" w:rsidP="00B73A28">
      <w:pPr>
        <w:ind w:left="720"/>
        <w:rPr>
          <w:rFonts w:ascii="Source Sans Pro" w:hAnsi="Source Sans Pro"/>
          <w:bCs/>
          <w:szCs w:val="24"/>
        </w:rPr>
      </w:pPr>
      <w:r w:rsidRPr="004333CE">
        <w:rPr>
          <w:rFonts w:ascii="Source Sans Pro" w:hAnsi="Source Sans Pro"/>
          <w:bCs/>
          <w:szCs w:val="24"/>
        </w:rPr>
        <w:t>This policy aims to minimize distractions in the classroom and maximize instructional time. Below are some key points: </w:t>
      </w:r>
    </w:p>
    <w:p w14:paraId="37118B0A" w14:textId="77777777" w:rsidR="004333CE" w:rsidRPr="004333CE" w:rsidRDefault="004333CE" w:rsidP="004333CE">
      <w:pPr>
        <w:numPr>
          <w:ilvl w:val="0"/>
          <w:numId w:val="17"/>
        </w:numPr>
        <w:tabs>
          <w:tab w:val="num" w:pos="720"/>
        </w:tabs>
        <w:rPr>
          <w:rFonts w:ascii="Source Sans Pro" w:hAnsi="Source Sans Pro"/>
          <w:bCs/>
          <w:szCs w:val="24"/>
        </w:rPr>
      </w:pPr>
      <w:r w:rsidRPr="004333CE">
        <w:rPr>
          <w:rFonts w:ascii="Source Sans Pro" w:hAnsi="Source Sans Pro"/>
          <w:b/>
          <w:bCs/>
          <w:szCs w:val="24"/>
        </w:rPr>
        <w:t>No Cell Phones During Instructional Time</w:t>
      </w:r>
      <w:r w:rsidRPr="004333CE">
        <w:rPr>
          <w:rFonts w:ascii="Source Sans Pro" w:hAnsi="Source Sans Pro"/>
          <w:bCs/>
          <w:szCs w:val="24"/>
        </w:rPr>
        <w:t>: Students cannot use cell phones, smartwatches, headphones, or other electronic communication devices during the instructional day. This includes class periods, changes, study halls, and other structured or non-structured instructional activities. </w:t>
      </w:r>
    </w:p>
    <w:p w14:paraId="370FD15B" w14:textId="77777777" w:rsidR="004333CE" w:rsidRPr="004333CE" w:rsidRDefault="004333CE" w:rsidP="004333CE">
      <w:pPr>
        <w:numPr>
          <w:ilvl w:val="0"/>
          <w:numId w:val="18"/>
        </w:numPr>
        <w:rPr>
          <w:rFonts w:ascii="Source Sans Pro" w:hAnsi="Source Sans Pro"/>
          <w:bCs/>
          <w:szCs w:val="24"/>
        </w:rPr>
      </w:pPr>
      <w:r w:rsidRPr="004333CE">
        <w:rPr>
          <w:rFonts w:ascii="Source Sans Pro" w:hAnsi="Source Sans Pro"/>
          <w:b/>
          <w:bCs/>
          <w:szCs w:val="24"/>
        </w:rPr>
        <w:lastRenderedPageBreak/>
        <w:t>Devices Must Be Out of Sight: </w:t>
      </w:r>
      <w:r w:rsidRPr="004333CE">
        <w:rPr>
          <w:rFonts w:ascii="Source Sans Pro" w:hAnsi="Source Sans Pro"/>
          <w:bCs/>
          <w:szCs w:val="24"/>
        </w:rPr>
        <w:t>All electronic devices must be stored out of view during the instructional day. This applies to all areas of the school, including common areas, hallways, restrooms, and locker rooms. </w:t>
      </w:r>
    </w:p>
    <w:p w14:paraId="74DF57E9" w14:textId="77777777" w:rsidR="004333CE" w:rsidRPr="004333CE" w:rsidRDefault="004333CE" w:rsidP="004333CE">
      <w:pPr>
        <w:numPr>
          <w:ilvl w:val="0"/>
          <w:numId w:val="19"/>
        </w:numPr>
        <w:rPr>
          <w:rFonts w:ascii="Source Sans Pro" w:hAnsi="Source Sans Pro"/>
          <w:bCs/>
          <w:szCs w:val="24"/>
        </w:rPr>
      </w:pPr>
      <w:r w:rsidRPr="004333CE">
        <w:rPr>
          <w:rFonts w:ascii="Source Sans Pro" w:hAnsi="Source Sans Pro"/>
          <w:b/>
          <w:bCs/>
          <w:szCs w:val="24"/>
        </w:rPr>
        <w:t>Emergency Communication:</w:t>
      </w:r>
      <w:r w:rsidRPr="004333CE">
        <w:rPr>
          <w:rFonts w:ascii="Source Sans Pro" w:hAnsi="Source Sans Pro"/>
          <w:bCs/>
          <w:szCs w:val="24"/>
        </w:rPr>
        <w:t> In emergencies, students may use the main office to make necessary calls. Parents and guardians can also contact their children by calling the school’s main office, where staff can relay urgent messages. Our anonymous Safety Tip Line is also available to share concerns about student or school safety at (706) 828-1077. </w:t>
      </w:r>
    </w:p>
    <w:p w14:paraId="1978F9BB" w14:textId="77777777" w:rsidR="004333CE" w:rsidRPr="00C70223" w:rsidRDefault="004333CE" w:rsidP="00DF0638">
      <w:pPr>
        <w:rPr>
          <w:rFonts w:ascii="Source Sans Pro" w:hAnsi="Source Sans Pro"/>
          <w:bCs/>
          <w:szCs w:val="24"/>
        </w:rPr>
      </w:pPr>
    </w:p>
    <w:p w14:paraId="41C8F396" w14:textId="77777777" w:rsidR="0057685F" w:rsidRPr="00C70223" w:rsidRDefault="0057685F" w:rsidP="0057685F">
      <w:pPr>
        <w:rPr>
          <w:rFonts w:ascii="Source Sans Pro" w:hAnsi="Source Sans Pro"/>
          <w:szCs w:val="24"/>
        </w:rPr>
      </w:pPr>
      <w:r w:rsidRPr="00C70223">
        <w:rPr>
          <w:rFonts w:ascii="Source Sans Pro" w:hAnsi="Source Sans Pro"/>
          <w:b/>
          <w:bCs/>
          <w:szCs w:val="24"/>
        </w:rPr>
        <w:tab/>
      </w:r>
      <w:r w:rsidRPr="00C70223">
        <w:rPr>
          <w:rFonts w:ascii="Source Sans Pro" w:hAnsi="Source Sans Pro"/>
          <w:b/>
          <w:bCs/>
          <w:szCs w:val="24"/>
        </w:rPr>
        <w:tab/>
      </w:r>
      <w:r w:rsidRPr="00C70223">
        <w:rPr>
          <w:rFonts w:ascii="Source Sans Pro" w:hAnsi="Source Sans Pro"/>
          <w:b/>
          <w:bCs/>
          <w:szCs w:val="24"/>
        </w:rPr>
        <w:tab/>
      </w:r>
    </w:p>
    <w:p w14:paraId="52A4C7F6" w14:textId="77777777" w:rsidR="001122DC" w:rsidRDefault="0057685F" w:rsidP="00733B83">
      <w:pPr>
        <w:pStyle w:val="Heading1"/>
        <w:rPr>
          <w:rFonts w:ascii="Source Sans Pro" w:hAnsi="Source Sans Pro" w:cs="Times New Roman"/>
          <w:szCs w:val="24"/>
          <w:u w:val="single"/>
        </w:rPr>
      </w:pPr>
      <w:r w:rsidRPr="00C70223">
        <w:rPr>
          <w:rFonts w:ascii="Source Sans Pro" w:hAnsi="Source Sans Pro" w:cs="Times New Roman"/>
          <w:szCs w:val="24"/>
          <w:u w:val="single"/>
        </w:rPr>
        <w:t xml:space="preserve">GRADING: </w:t>
      </w:r>
    </w:p>
    <w:p w14:paraId="06428507" w14:textId="561A8673" w:rsidR="00BF6942" w:rsidRPr="00C70223" w:rsidRDefault="0057685F" w:rsidP="00733B83">
      <w:pPr>
        <w:pStyle w:val="Heading1"/>
        <w:rPr>
          <w:rFonts w:ascii="Source Sans Pro" w:hAnsi="Source Sans Pro" w:cs="Times New Roman"/>
          <w:szCs w:val="24"/>
        </w:rPr>
      </w:pPr>
      <w:r w:rsidRPr="00C70223">
        <w:rPr>
          <w:rFonts w:ascii="Source Sans Pro" w:hAnsi="Source Sans Pro" w:cs="Times New Roman"/>
          <w:szCs w:val="24"/>
        </w:rPr>
        <w:tab/>
      </w:r>
      <w:r w:rsidRPr="00C70223">
        <w:rPr>
          <w:rFonts w:ascii="Source Sans Pro" w:hAnsi="Source Sans Pro" w:cs="Times New Roman"/>
          <w:szCs w:val="24"/>
        </w:rPr>
        <w:tab/>
      </w:r>
    </w:p>
    <w:tbl>
      <w:tblPr>
        <w:tblStyle w:val="TableGrid"/>
        <w:tblW w:w="0" w:type="auto"/>
        <w:tblLook w:val="04A0" w:firstRow="1" w:lastRow="0" w:firstColumn="1" w:lastColumn="0" w:noHBand="0" w:noVBand="1"/>
      </w:tblPr>
      <w:tblGrid>
        <w:gridCol w:w="4675"/>
        <w:gridCol w:w="4675"/>
      </w:tblGrid>
      <w:tr w:rsidR="001122DC" w14:paraId="622F3C08" w14:textId="77777777" w:rsidTr="00743A58">
        <w:tc>
          <w:tcPr>
            <w:tcW w:w="4675" w:type="dxa"/>
          </w:tcPr>
          <w:p w14:paraId="19AB3114" w14:textId="77777777" w:rsidR="001122DC" w:rsidRPr="00BE65B9" w:rsidRDefault="001122DC" w:rsidP="00743A58">
            <w:pPr>
              <w:tabs>
                <w:tab w:val="left" w:pos="180"/>
                <w:tab w:val="left" w:pos="360"/>
              </w:tabs>
              <w:rPr>
                <w:rFonts w:ascii="Source Sans Pro" w:hAnsi="Source Sans Pro"/>
                <w:b/>
                <w:bCs/>
                <w:szCs w:val="24"/>
              </w:rPr>
            </w:pPr>
            <w:r w:rsidRPr="00BE65B9">
              <w:rPr>
                <w:rFonts w:ascii="Source Sans Pro" w:hAnsi="Source Sans Pro"/>
                <w:b/>
                <w:bCs/>
                <w:szCs w:val="24"/>
              </w:rPr>
              <w:t>Minor 60%</w:t>
            </w:r>
          </w:p>
        </w:tc>
        <w:tc>
          <w:tcPr>
            <w:tcW w:w="4675" w:type="dxa"/>
          </w:tcPr>
          <w:p w14:paraId="57869C83" w14:textId="77777777" w:rsidR="001122DC" w:rsidRPr="00BE65B9" w:rsidRDefault="001122DC" w:rsidP="00743A58">
            <w:pPr>
              <w:tabs>
                <w:tab w:val="left" w:pos="180"/>
                <w:tab w:val="left" w:pos="360"/>
              </w:tabs>
              <w:rPr>
                <w:rFonts w:ascii="Source Sans Pro" w:hAnsi="Source Sans Pro"/>
                <w:b/>
                <w:bCs/>
                <w:szCs w:val="24"/>
              </w:rPr>
            </w:pPr>
            <w:r w:rsidRPr="00BE65B9">
              <w:rPr>
                <w:rFonts w:ascii="Source Sans Pro" w:hAnsi="Source Sans Pro"/>
                <w:b/>
                <w:bCs/>
                <w:szCs w:val="24"/>
              </w:rPr>
              <w:t>Major 40%</w:t>
            </w:r>
          </w:p>
        </w:tc>
      </w:tr>
      <w:tr w:rsidR="001122DC" w14:paraId="6BD01D48" w14:textId="77777777" w:rsidTr="00743A58">
        <w:tc>
          <w:tcPr>
            <w:tcW w:w="4675" w:type="dxa"/>
          </w:tcPr>
          <w:p w14:paraId="491EF511" w14:textId="77777777" w:rsidR="001122DC" w:rsidRDefault="001122DC" w:rsidP="00743A58">
            <w:pPr>
              <w:tabs>
                <w:tab w:val="left" w:pos="180"/>
                <w:tab w:val="left" w:pos="360"/>
              </w:tabs>
              <w:rPr>
                <w:rFonts w:ascii="Source Sans Pro" w:hAnsi="Source Sans Pro"/>
                <w:szCs w:val="24"/>
              </w:rPr>
            </w:pPr>
            <w:r>
              <w:rPr>
                <w:rFonts w:ascii="Source Sans Pro" w:hAnsi="Source Sans Pro"/>
                <w:szCs w:val="24"/>
              </w:rPr>
              <w:t>Classwork/Homework</w:t>
            </w:r>
          </w:p>
          <w:p w14:paraId="43AC782C" w14:textId="77777777" w:rsidR="001122DC" w:rsidRDefault="001122DC" w:rsidP="00743A58">
            <w:pPr>
              <w:tabs>
                <w:tab w:val="left" w:pos="180"/>
                <w:tab w:val="left" w:pos="360"/>
              </w:tabs>
              <w:rPr>
                <w:rFonts w:ascii="Source Sans Pro" w:hAnsi="Source Sans Pro"/>
                <w:szCs w:val="24"/>
              </w:rPr>
            </w:pPr>
            <w:r>
              <w:rPr>
                <w:rFonts w:ascii="Source Sans Pro" w:hAnsi="Source Sans Pro"/>
                <w:szCs w:val="24"/>
              </w:rPr>
              <w:t>Quizzes</w:t>
            </w:r>
          </w:p>
          <w:p w14:paraId="4A8B1882" w14:textId="77777777" w:rsidR="001122DC" w:rsidRDefault="001122DC" w:rsidP="00743A58">
            <w:pPr>
              <w:tabs>
                <w:tab w:val="left" w:pos="180"/>
                <w:tab w:val="left" w:pos="360"/>
              </w:tabs>
              <w:rPr>
                <w:rFonts w:ascii="Source Sans Pro" w:hAnsi="Source Sans Pro"/>
                <w:szCs w:val="24"/>
              </w:rPr>
            </w:pPr>
            <w:r>
              <w:rPr>
                <w:rFonts w:ascii="Source Sans Pro" w:hAnsi="Source Sans Pro"/>
                <w:szCs w:val="24"/>
              </w:rPr>
              <w:t>Performance Assessments</w:t>
            </w:r>
          </w:p>
        </w:tc>
        <w:tc>
          <w:tcPr>
            <w:tcW w:w="4675" w:type="dxa"/>
          </w:tcPr>
          <w:p w14:paraId="55381BFA" w14:textId="77777777" w:rsidR="001122DC" w:rsidRDefault="001122DC" w:rsidP="00743A58">
            <w:pPr>
              <w:tabs>
                <w:tab w:val="left" w:pos="180"/>
                <w:tab w:val="left" w:pos="360"/>
              </w:tabs>
              <w:rPr>
                <w:rFonts w:ascii="Source Sans Pro" w:hAnsi="Source Sans Pro"/>
                <w:szCs w:val="24"/>
              </w:rPr>
            </w:pPr>
            <w:r>
              <w:rPr>
                <w:rFonts w:ascii="Source Sans Pro" w:hAnsi="Source Sans Pro"/>
                <w:szCs w:val="24"/>
              </w:rPr>
              <w:t>Test</w:t>
            </w:r>
          </w:p>
          <w:p w14:paraId="64961D1C" w14:textId="77777777" w:rsidR="001122DC" w:rsidRDefault="001122DC" w:rsidP="00743A58">
            <w:pPr>
              <w:tabs>
                <w:tab w:val="left" w:pos="180"/>
                <w:tab w:val="left" w:pos="360"/>
              </w:tabs>
              <w:rPr>
                <w:rFonts w:ascii="Source Sans Pro" w:hAnsi="Source Sans Pro"/>
                <w:szCs w:val="24"/>
              </w:rPr>
            </w:pPr>
            <w:r>
              <w:rPr>
                <w:rFonts w:ascii="Source Sans Pro" w:hAnsi="Source Sans Pro"/>
                <w:szCs w:val="24"/>
              </w:rPr>
              <w:t>Projects</w:t>
            </w:r>
          </w:p>
          <w:p w14:paraId="481A1938" w14:textId="77777777" w:rsidR="001122DC" w:rsidRDefault="001122DC" w:rsidP="00743A58">
            <w:pPr>
              <w:tabs>
                <w:tab w:val="left" w:pos="180"/>
                <w:tab w:val="left" w:pos="360"/>
              </w:tabs>
              <w:rPr>
                <w:rFonts w:ascii="Source Sans Pro" w:hAnsi="Source Sans Pro"/>
                <w:szCs w:val="24"/>
              </w:rPr>
            </w:pPr>
            <w:r>
              <w:rPr>
                <w:rFonts w:ascii="Source Sans Pro" w:hAnsi="Source Sans Pro"/>
                <w:szCs w:val="24"/>
              </w:rPr>
              <w:t>Presentations</w:t>
            </w:r>
          </w:p>
          <w:p w14:paraId="6DE7AC76" w14:textId="0A03C4F0" w:rsidR="00EC1EB9" w:rsidRDefault="00EC1EB9" w:rsidP="00743A58">
            <w:pPr>
              <w:tabs>
                <w:tab w:val="left" w:pos="180"/>
                <w:tab w:val="left" w:pos="360"/>
              </w:tabs>
              <w:rPr>
                <w:rFonts w:ascii="Source Sans Pro" w:hAnsi="Source Sans Pro"/>
                <w:szCs w:val="24"/>
              </w:rPr>
            </w:pPr>
          </w:p>
        </w:tc>
      </w:tr>
    </w:tbl>
    <w:p w14:paraId="1B976BB9" w14:textId="6D72E7A2" w:rsidR="00C9768C" w:rsidRDefault="00C9768C" w:rsidP="019965C9">
      <w:pPr>
        <w:pStyle w:val="Heading2"/>
        <w:ind w:left="0"/>
        <w:rPr>
          <w:rFonts w:ascii="Source Sans Pro" w:hAnsi="Source Sans Pro" w:cs="Times New Roman"/>
          <w:szCs w:val="24"/>
          <w:u w:val="single"/>
        </w:rPr>
      </w:pPr>
    </w:p>
    <w:p w14:paraId="32A6D7C6" w14:textId="77777777" w:rsidR="00701077" w:rsidRPr="003F1A9E" w:rsidRDefault="00701077" w:rsidP="00DF0638">
      <w:pPr>
        <w:tabs>
          <w:tab w:val="num" w:pos="1440"/>
        </w:tabs>
        <w:rPr>
          <w:rFonts w:ascii="Source Sans Pro" w:hAnsi="Source Sans Pro"/>
          <w:b/>
          <w:bCs/>
          <w:szCs w:val="24"/>
        </w:rPr>
      </w:pPr>
    </w:p>
    <w:p w14:paraId="2A73C8CD" w14:textId="1CF2BD82" w:rsidR="00854FDB" w:rsidRPr="00C70223" w:rsidRDefault="0057685F" w:rsidP="00DF0638">
      <w:pPr>
        <w:widowControl w:val="0"/>
        <w:tabs>
          <w:tab w:val="num" w:pos="1440"/>
        </w:tabs>
        <w:ind w:left="360"/>
        <w:jc w:val="center"/>
        <w:rPr>
          <w:rFonts w:ascii="Source Sans Pro" w:hAnsi="Source Sans Pro"/>
          <w:b/>
          <w:bCs/>
          <w:i/>
          <w:szCs w:val="24"/>
          <w:u w:val="single"/>
        </w:rPr>
      </w:pPr>
      <w:r w:rsidRPr="00C70223">
        <w:rPr>
          <w:rFonts w:ascii="Source Sans Pro" w:hAnsi="Source Sans Pro"/>
          <w:b/>
          <w:bCs/>
          <w:i/>
          <w:szCs w:val="24"/>
          <w:u w:val="single"/>
        </w:rPr>
        <w:t>CLASSROOM POLICIES AND PROCEDURES:</w:t>
      </w:r>
    </w:p>
    <w:p w14:paraId="17453AC2" w14:textId="2FBD412B" w:rsidR="0057685F" w:rsidRPr="00C70223" w:rsidRDefault="0057685F" w:rsidP="00DF0638">
      <w:pPr>
        <w:widowControl w:val="0"/>
        <w:tabs>
          <w:tab w:val="num" w:pos="1440"/>
        </w:tabs>
        <w:rPr>
          <w:rFonts w:ascii="Source Sans Pro" w:hAnsi="Source Sans Pro"/>
          <w:b/>
          <w:bCs/>
          <w:i/>
          <w:szCs w:val="24"/>
          <w:u w:val="single"/>
        </w:rPr>
      </w:pPr>
      <w:r w:rsidRPr="00C70223">
        <w:rPr>
          <w:rFonts w:ascii="Source Sans Pro" w:hAnsi="Source Sans Pro"/>
          <w:b/>
          <w:bCs/>
          <w:szCs w:val="24"/>
          <w:u w:val="single"/>
        </w:rPr>
        <w:t>M</w:t>
      </w:r>
      <w:r w:rsidR="00DF0638" w:rsidRPr="00C70223">
        <w:rPr>
          <w:rFonts w:ascii="Source Sans Pro" w:hAnsi="Source Sans Pro"/>
          <w:b/>
          <w:bCs/>
          <w:szCs w:val="24"/>
          <w:u w:val="single"/>
        </w:rPr>
        <w:t>akeup</w:t>
      </w:r>
      <w:r w:rsidRPr="00C70223">
        <w:rPr>
          <w:rFonts w:ascii="Source Sans Pro" w:hAnsi="Source Sans Pro"/>
          <w:b/>
          <w:bCs/>
          <w:szCs w:val="24"/>
          <w:u w:val="single"/>
        </w:rPr>
        <w:t xml:space="preserve"> W</w:t>
      </w:r>
      <w:r w:rsidR="00DF0638" w:rsidRPr="00C70223">
        <w:rPr>
          <w:rFonts w:ascii="Source Sans Pro" w:hAnsi="Source Sans Pro"/>
          <w:b/>
          <w:bCs/>
          <w:szCs w:val="24"/>
          <w:u w:val="single"/>
        </w:rPr>
        <w:t>ork</w:t>
      </w:r>
      <w:r w:rsidRPr="00C70223">
        <w:rPr>
          <w:rFonts w:ascii="Source Sans Pro" w:hAnsi="Source Sans Pro"/>
          <w:b/>
          <w:bCs/>
          <w:szCs w:val="24"/>
          <w:u w:val="single"/>
        </w:rPr>
        <w:t>:</w:t>
      </w:r>
    </w:p>
    <w:p w14:paraId="781C28E3" w14:textId="0789C50C" w:rsidR="019965C9" w:rsidRPr="00C70223" w:rsidRDefault="019965C9" w:rsidP="00DF0638">
      <w:pPr>
        <w:tabs>
          <w:tab w:val="num" w:pos="1440"/>
        </w:tabs>
        <w:rPr>
          <w:rFonts w:ascii="Source Sans Pro" w:hAnsi="Source Sans Pro"/>
          <w:bCs/>
          <w:szCs w:val="24"/>
        </w:rPr>
      </w:pPr>
      <w:r w:rsidRPr="00C70223">
        <w:rPr>
          <w:rFonts w:ascii="Source Sans Pro" w:hAnsi="Source Sans Pro"/>
          <w:szCs w:val="24"/>
        </w:rPr>
        <w:t xml:space="preserve">I will not pursue you for makeup work, the responsibility is yours. IT IS YOUR RESPONSIBILITY TO ASK FOR AND COMPLETE MAKEUP WORK EITHER BEFORE OR AFTER CLASS. </w:t>
      </w:r>
    </w:p>
    <w:p w14:paraId="462C93C9" w14:textId="77777777" w:rsidR="00DF0638" w:rsidRPr="00C70223" w:rsidRDefault="00DF0638" w:rsidP="00386C4F">
      <w:pPr>
        <w:rPr>
          <w:rFonts w:ascii="Source Sans Pro" w:eastAsia="Calibri" w:hAnsi="Source Sans Pro" w:cs="Calibri"/>
          <w:b/>
          <w:bCs/>
          <w:szCs w:val="24"/>
          <w:u w:val="single"/>
        </w:rPr>
      </w:pPr>
    </w:p>
    <w:p w14:paraId="3B105428" w14:textId="328C29CE" w:rsidR="25A1619C" w:rsidRPr="00C70223" w:rsidRDefault="25A1619C" w:rsidP="00386C4F">
      <w:pPr>
        <w:rPr>
          <w:rFonts w:ascii="Source Sans Pro" w:hAnsi="Source Sans Pro"/>
          <w:szCs w:val="24"/>
          <w:u w:val="single"/>
        </w:rPr>
      </w:pPr>
      <w:r w:rsidRPr="00C70223">
        <w:rPr>
          <w:rFonts w:ascii="Source Sans Pro" w:eastAsia="Calibri" w:hAnsi="Source Sans Pro" w:cs="Calibri"/>
          <w:b/>
          <w:bCs/>
          <w:szCs w:val="24"/>
          <w:u w:val="single"/>
        </w:rPr>
        <w:t>Classroom Rules and Expectations</w:t>
      </w:r>
      <w:r w:rsidRPr="00C70223">
        <w:rPr>
          <w:rFonts w:ascii="Source Sans Pro" w:eastAsia="Calibri" w:hAnsi="Source Sans Pro" w:cs="Calibri"/>
          <w:szCs w:val="24"/>
          <w:u w:val="single"/>
        </w:rPr>
        <w:t xml:space="preserve"> </w:t>
      </w:r>
    </w:p>
    <w:p w14:paraId="28EC9DA1" w14:textId="4654ABB8" w:rsidR="25A1619C" w:rsidRPr="00C70223" w:rsidRDefault="019965C9" w:rsidP="00386C4F">
      <w:pPr>
        <w:rPr>
          <w:rFonts w:ascii="Source Sans Pro" w:hAnsi="Source Sans Pro"/>
          <w:szCs w:val="24"/>
        </w:rPr>
      </w:pPr>
      <w:r w:rsidRPr="00C70223">
        <w:rPr>
          <w:rFonts w:ascii="Source Sans Pro" w:eastAsia="Arial" w:hAnsi="Source Sans Pro"/>
          <w:szCs w:val="24"/>
        </w:rPr>
        <w:t>1.</w:t>
      </w:r>
      <w:r w:rsidRPr="00C70223">
        <w:rPr>
          <w:rFonts w:ascii="Source Sans Pro" w:hAnsi="Source Sans Pro"/>
          <w:szCs w:val="24"/>
        </w:rPr>
        <w:t xml:space="preserve">    </w:t>
      </w:r>
      <w:r w:rsidR="00DB081E">
        <w:rPr>
          <w:rFonts w:ascii="Source Sans Pro" w:hAnsi="Source Sans Pro"/>
          <w:szCs w:val="24"/>
        </w:rPr>
        <w:t>C</w:t>
      </w:r>
      <w:r w:rsidRPr="00C70223">
        <w:rPr>
          <w:rFonts w:ascii="Source Sans Pro" w:hAnsi="Source Sans Pro"/>
          <w:szCs w:val="24"/>
        </w:rPr>
        <w:t>ome in the classroom quietly.</w:t>
      </w:r>
      <w:r w:rsidRPr="00C70223">
        <w:rPr>
          <w:rFonts w:ascii="Source Sans Pro" w:eastAsia="Calibri" w:hAnsi="Source Sans Pro"/>
          <w:szCs w:val="24"/>
        </w:rPr>
        <w:t xml:space="preserve"> </w:t>
      </w:r>
    </w:p>
    <w:p w14:paraId="42C3B28E" w14:textId="13A90379" w:rsidR="25A1619C" w:rsidRPr="00C70223" w:rsidRDefault="019965C9" w:rsidP="019965C9">
      <w:pPr>
        <w:ind w:left="360" w:hanging="360"/>
        <w:rPr>
          <w:rFonts w:ascii="Source Sans Pro" w:eastAsia="Calibri" w:hAnsi="Source Sans Pro"/>
          <w:szCs w:val="24"/>
        </w:rPr>
      </w:pPr>
      <w:r w:rsidRPr="00C70223">
        <w:rPr>
          <w:rFonts w:ascii="Source Sans Pro" w:eastAsia="Arial" w:hAnsi="Source Sans Pro"/>
          <w:szCs w:val="24"/>
        </w:rPr>
        <w:t>2.</w:t>
      </w:r>
      <w:r w:rsidRPr="00C70223">
        <w:rPr>
          <w:rFonts w:ascii="Source Sans Pro" w:hAnsi="Source Sans Pro"/>
          <w:szCs w:val="24"/>
        </w:rPr>
        <w:t xml:space="preserve">    </w:t>
      </w:r>
      <w:r w:rsidR="00DB081E">
        <w:rPr>
          <w:rFonts w:ascii="Source Sans Pro" w:eastAsia="Calibri" w:hAnsi="Source Sans Pro"/>
          <w:szCs w:val="24"/>
        </w:rPr>
        <w:t xml:space="preserve">Start </w:t>
      </w:r>
      <w:r w:rsidRPr="00C70223">
        <w:rPr>
          <w:rFonts w:ascii="Source Sans Pro" w:eastAsia="Calibri" w:hAnsi="Source Sans Pro"/>
          <w:szCs w:val="24"/>
        </w:rPr>
        <w:t xml:space="preserve">on the Bellringer. </w:t>
      </w:r>
    </w:p>
    <w:p w14:paraId="0DB672B5" w14:textId="1A3A128D" w:rsidR="25A1619C" w:rsidRPr="00C70223" w:rsidRDefault="019965C9" w:rsidP="019965C9">
      <w:pPr>
        <w:ind w:left="360" w:hanging="360"/>
        <w:rPr>
          <w:rFonts w:ascii="Source Sans Pro" w:hAnsi="Source Sans Pro"/>
          <w:szCs w:val="24"/>
        </w:rPr>
      </w:pPr>
      <w:r w:rsidRPr="00C70223">
        <w:rPr>
          <w:rFonts w:ascii="Source Sans Pro" w:eastAsia="Arial" w:hAnsi="Source Sans Pro"/>
          <w:szCs w:val="24"/>
        </w:rPr>
        <w:t>3.</w:t>
      </w:r>
      <w:r w:rsidRPr="00C70223">
        <w:rPr>
          <w:rFonts w:ascii="Source Sans Pro" w:hAnsi="Source Sans Pro"/>
          <w:szCs w:val="24"/>
        </w:rPr>
        <w:t xml:space="preserve">    </w:t>
      </w:r>
      <w:r w:rsidRPr="00C70223">
        <w:rPr>
          <w:rFonts w:ascii="Source Sans Pro" w:eastAsia="Calibri" w:hAnsi="Source Sans Pro"/>
          <w:szCs w:val="24"/>
        </w:rPr>
        <w:t>Tardiness: I</w:t>
      </w:r>
      <w:r w:rsidRPr="00C70223">
        <w:rPr>
          <w:rFonts w:ascii="Source Sans Pro" w:hAnsi="Source Sans Pro"/>
          <w:szCs w:val="24"/>
        </w:rPr>
        <w:t xml:space="preserve">f you are tardy, </w:t>
      </w:r>
      <w:r w:rsidR="00DB081E">
        <w:rPr>
          <w:rFonts w:ascii="Source Sans Pro" w:hAnsi="Source Sans Pro"/>
          <w:szCs w:val="24"/>
        </w:rPr>
        <w:t xml:space="preserve">do </w:t>
      </w:r>
      <w:r w:rsidRPr="00C70223">
        <w:rPr>
          <w:rFonts w:ascii="Source Sans Pro" w:hAnsi="Source Sans Pro"/>
          <w:szCs w:val="24"/>
        </w:rPr>
        <w:t xml:space="preserve">not interrupt the class. </w:t>
      </w:r>
      <w:r w:rsidR="00DB081E">
        <w:rPr>
          <w:rFonts w:ascii="Source Sans Pro" w:hAnsi="Source Sans Pro"/>
          <w:szCs w:val="24"/>
        </w:rPr>
        <w:t>C</w:t>
      </w:r>
      <w:r w:rsidRPr="00C70223">
        <w:rPr>
          <w:rFonts w:ascii="Source Sans Pro" w:hAnsi="Source Sans Pro"/>
          <w:szCs w:val="24"/>
        </w:rPr>
        <w:t xml:space="preserve">ome in the classroom, drop the excuse on </w:t>
      </w:r>
      <w:r w:rsidR="009F223F">
        <w:rPr>
          <w:rFonts w:ascii="Source Sans Pro" w:hAnsi="Source Sans Pro"/>
          <w:szCs w:val="24"/>
        </w:rPr>
        <w:t>the teacher’s</w:t>
      </w:r>
      <w:r w:rsidRPr="00C70223">
        <w:rPr>
          <w:rFonts w:ascii="Source Sans Pro" w:hAnsi="Source Sans Pro"/>
          <w:szCs w:val="24"/>
        </w:rPr>
        <w:t xml:space="preserve"> desk and find a seat.</w:t>
      </w:r>
      <w:r w:rsidRPr="00C70223">
        <w:rPr>
          <w:rFonts w:ascii="Source Sans Pro" w:eastAsia="Calibri" w:hAnsi="Source Sans Pro"/>
          <w:szCs w:val="24"/>
        </w:rPr>
        <w:t xml:space="preserve"> </w:t>
      </w:r>
    </w:p>
    <w:p w14:paraId="114A9CF7" w14:textId="66688792" w:rsidR="25A1619C" w:rsidRPr="00C70223" w:rsidRDefault="019965C9" w:rsidP="019965C9">
      <w:pPr>
        <w:ind w:left="360" w:hanging="360"/>
        <w:rPr>
          <w:rFonts w:ascii="Source Sans Pro" w:hAnsi="Source Sans Pro"/>
          <w:szCs w:val="24"/>
        </w:rPr>
      </w:pPr>
      <w:r w:rsidRPr="00C70223">
        <w:rPr>
          <w:rFonts w:ascii="Source Sans Pro" w:eastAsia="Arial" w:hAnsi="Source Sans Pro"/>
          <w:szCs w:val="24"/>
        </w:rPr>
        <w:t>4.</w:t>
      </w:r>
      <w:r w:rsidRPr="00C70223">
        <w:rPr>
          <w:rFonts w:ascii="Source Sans Pro" w:hAnsi="Source Sans Pro"/>
          <w:szCs w:val="24"/>
        </w:rPr>
        <w:t xml:space="preserve">    </w:t>
      </w:r>
      <w:r w:rsidR="00DB081E">
        <w:rPr>
          <w:rFonts w:ascii="Source Sans Pro" w:eastAsia="Calibri" w:hAnsi="Source Sans Pro"/>
          <w:szCs w:val="24"/>
        </w:rPr>
        <w:t>C</w:t>
      </w:r>
      <w:r w:rsidRPr="00C70223">
        <w:rPr>
          <w:rFonts w:ascii="Source Sans Pro" w:eastAsia="Calibri" w:hAnsi="Source Sans Pro"/>
          <w:szCs w:val="24"/>
        </w:rPr>
        <w:t xml:space="preserve">ome to the class prepared with something to </w:t>
      </w:r>
      <w:r w:rsidRPr="00C70223">
        <w:rPr>
          <w:rFonts w:ascii="Source Sans Pro" w:hAnsi="Source Sans Pro"/>
          <w:szCs w:val="24"/>
        </w:rPr>
        <w:t xml:space="preserve">write </w:t>
      </w:r>
      <w:r w:rsidR="009F223F">
        <w:rPr>
          <w:rFonts w:ascii="Source Sans Pro" w:hAnsi="Source Sans Pro"/>
          <w:szCs w:val="24"/>
        </w:rPr>
        <w:t>on and with</w:t>
      </w:r>
      <w:r w:rsidR="00E44E00">
        <w:rPr>
          <w:rFonts w:ascii="Source Sans Pro" w:hAnsi="Source Sans Pro"/>
          <w:szCs w:val="24"/>
        </w:rPr>
        <w:t>.</w:t>
      </w:r>
    </w:p>
    <w:p w14:paraId="662DBF69" w14:textId="346567DC" w:rsidR="25A1619C" w:rsidRPr="00C70223" w:rsidRDefault="019965C9" w:rsidP="019965C9">
      <w:pPr>
        <w:ind w:left="360" w:hanging="360"/>
        <w:rPr>
          <w:rFonts w:ascii="Source Sans Pro" w:hAnsi="Source Sans Pro"/>
          <w:szCs w:val="24"/>
        </w:rPr>
      </w:pPr>
      <w:r w:rsidRPr="00C70223">
        <w:rPr>
          <w:rFonts w:ascii="Source Sans Pro" w:eastAsia="Arial" w:hAnsi="Source Sans Pro"/>
          <w:szCs w:val="24"/>
        </w:rPr>
        <w:t>5.</w:t>
      </w:r>
      <w:r w:rsidRPr="00C70223">
        <w:rPr>
          <w:rFonts w:ascii="Source Sans Pro" w:hAnsi="Source Sans Pro"/>
          <w:szCs w:val="24"/>
        </w:rPr>
        <w:t xml:space="preserve">    </w:t>
      </w:r>
      <w:r w:rsidR="00DB081E">
        <w:rPr>
          <w:rFonts w:ascii="Source Sans Pro" w:eastAsia="Calibri" w:hAnsi="Source Sans Pro"/>
          <w:szCs w:val="24"/>
        </w:rPr>
        <w:t>C</w:t>
      </w:r>
      <w:r w:rsidRPr="00C70223">
        <w:rPr>
          <w:rFonts w:ascii="Source Sans Pro" w:eastAsia="Calibri" w:hAnsi="Source Sans Pro"/>
          <w:szCs w:val="24"/>
        </w:rPr>
        <w:t xml:space="preserve">omplete any assignments given by </w:t>
      </w:r>
      <w:r w:rsidR="00E44E00">
        <w:rPr>
          <w:rFonts w:ascii="Source Sans Pro" w:eastAsia="Calibri" w:hAnsi="Source Sans Pro"/>
          <w:szCs w:val="24"/>
        </w:rPr>
        <w:t>the</w:t>
      </w:r>
      <w:r w:rsidRPr="00C70223">
        <w:rPr>
          <w:rFonts w:ascii="Source Sans Pro" w:eastAsia="Calibri" w:hAnsi="Source Sans Pro"/>
          <w:szCs w:val="24"/>
        </w:rPr>
        <w:t xml:space="preserve"> teacher. </w:t>
      </w:r>
    </w:p>
    <w:p w14:paraId="02B0E866" w14:textId="6928BC12" w:rsidR="25A1619C" w:rsidRPr="00C70223" w:rsidRDefault="019965C9" w:rsidP="019965C9">
      <w:pPr>
        <w:ind w:left="360" w:hanging="360"/>
        <w:rPr>
          <w:rFonts w:ascii="Source Sans Pro" w:hAnsi="Source Sans Pro"/>
          <w:szCs w:val="24"/>
        </w:rPr>
      </w:pPr>
      <w:r w:rsidRPr="00C70223">
        <w:rPr>
          <w:rFonts w:ascii="Source Sans Pro" w:eastAsia="Arial" w:hAnsi="Source Sans Pro"/>
          <w:szCs w:val="24"/>
        </w:rPr>
        <w:t>6.</w:t>
      </w:r>
      <w:r w:rsidRPr="00C70223">
        <w:rPr>
          <w:rFonts w:ascii="Source Sans Pro" w:hAnsi="Source Sans Pro"/>
          <w:szCs w:val="24"/>
        </w:rPr>
        <w:t xml:space="preserve">    </w:t>
      </w:r>
      <w:r w:rsidR="00DB081E">
        <w:rPr>
          <w:rFonts w:ascii="Source Sans Pro" w:eastAsia="Calibri" w:hAnsi="Source Sans Pro"/>
          <w:szCs w:val="24"/>
        </w:rPr>
        <w:t xml:space="preserve">Do </w:t>
      </w:r>
      <w:r w:rsidRPr="00C70223">
        <w:rPr>
          <w:rFonts w:ascii="Source Sans Pro" w:eastAsia="Calibri" w:hAnsi="Source Sans Pro"/>
          <w:szCs w:val="24"/>
        </w:rPr>
        <w:t xml:space="preserve">not to interrupt the teacher when </w:t>
      </w:r>
      <w:r w:rsidR="00E22E5A">
        <w:rPr>
          <w:rFonts w:ascii="Source Sans Pro" w:eastAsia="Calibri" w:hAnsi="Source Sans Pro"/>
          <w:szCs w:val="24"/>
        </w:rPr>
        <w:t>s</w:t>
      </w:r>
      <w:r w:rsidRPr="00C70223">
        <w:rPr>
          <w:rFonts w:ascii="Source Sans Pro" w:eastAsia="Calibri" w:hAnsi="Source Sans Pro"/>
          <w:szCs w:val="24"/>
        </w:rPr>
        <w:t xml:space="preserve">he is giving a lesson. </w:t>
      </w:r>
      <w:r w:rsidR="00A845C3" w:rsidRPr="00C70223">
        <w:rPr>
          <w:rFonts w:ascii="Source Sans Pro" w:eastAsia="Calibri" w:hAnsi="Source Sans Pro"/>
          <w:szCs w:val="24"/>
        </w:rPr>
        <w:t>That means</w:t>
      </w:r>
      <w:r w:rsidR="00DB081E">
        <w:rPr>
          <w:rFonts w:ascii="Source Sans Pro" w:eastAsia="Calibri" w:hAnsi="Source Sans Pro"/>
          <w:szCs w:val="24"/>
        </w:rPr>
        <w:t xml:space="preserve"> </w:t>
      </w:r>
      <w:r w:rsidR="00A845C3" w:rsidRPr="00C70223">
        <w:rPr>
          <w:rFonts w:ascii="Source Sans Pro" w:eastAsia="Calibri" w:hAnsi="Source Sans Pro"/>
          <w:szCs w:val="24"/>
        </w:rPr>
        <w:t>do not get up</w:t>
      </w:r>
      <w:r w:rsidR="00135CA8" w:rsidRPr="00C70223">
        <w:rPr>
          <w:rFonts w:ascii="Source Sans Pro" w:eastAsia="Calibri" w:hAnsi="Source Sans Pro"/>
          <w:szCs w:val="24"/>
        </w:rPr>
        <w:t xml:space="preserve"> to sharpen pencils or anything while </w:t>
      </w:r>
      <w:r w:rsidR="00791106">
        <w:rPr>
          <w:rFonts w:ascii="Source Sans Pro" w:eastAsia="Calibri" w:hAnsi="Source Sans Pro"/>
          <w:szCs w:val="24"/>
        </w:rPr>
        <w:t>the teacher is g</w:t>
      </w:r>
      <w:r w:rsidR="005E125A">
        <w:rPr>
          <w:rFonts w:ascii="Source Sans Pro" w:eastAsia="Calibri" w:hAnsi="Source Sans Pro"/>
          <w:szCs w:val="24"/>
        </w:rPr>
        <w:t xml:space="preserve">iving the lesson. </w:t>
      </w:r>
    </w:p>
    <w:p w14:paraId="039C948A" w14:textId="07C5D367" w:rsidR="25A1619C" w:rsidRPr="006C55C7" w:rsidRDefault="019965C9" w:rsidP="006C55C7">
      <w:pPr>
        <w:ind w:left="360" w:hanging="360"/>
        <w:rPr>
          <w:rFonts w:ascii="Source Sans Pro" w:hAnsi="Source Sans Pro"/>
          <w:szCs w:val="24"/>
        </w:rPr>
      </w:pPr>
      <w:r w:rsidRPr="00C70223">
        <w:rPr>
          <w:rFonts w:ascii="Source Sans Pro" w:eastAsia="Arial" w:hAnsi="Source Sans Pro"/>
          <w:szCs w:val="24"/>
        </w:rPr>
        <w:t>7.</w:t>
      </w:r>
      <w:r w:rsidRPr="00C70223">
        <w:rPr>
          <w:rFonts w:ascii="Source Sans Pro" w:hAnsi="Source Sans Pro"/>
          <w:szCs w:val="24"/>
        </w:rPr>
        <w:t xml:space="preserve">    </w:t>
      </w:r>
      <w:r w:rsidR="00337ECD">
        <w:rPr>
          <w:rFonts w:ascii="Source Sans Pro" w:eastAsia="Calibri" w:hAnsi="Source Sans Pro"/>
          <w:szCs w:val="24"/>
        </w:rPr>
        <w:t>R</w:t>
      </w:r>
      <w:r w:rsidRPr="00C70223">
        <w:rPr>
          <w:rFonts w:ascii="Source Sans Pro" w:eastAsia="Calibri" w:hAnsi="Source Sans Pro"/>
          <w:szCs w:val="24"/>
        </w:rPr>
        <w:t xml:space="preserve">espect your classmates and your teacher at all times. </w:t>
      </w:r>
    </w:p>
    <w:p w14:paraId="568F8FD3" w14:textId="23C97A18" w:rsidR="25A1619C" w:rsidRPr="00C70223" w:rsidRDefault="006C55C7" w:rsidP="019965C9">
      <w:pPr>
        <w:ind w:left="360" w:hanging="360"/>
        <w:rPr>
          <w:rFonts w:ascii="Source Sans Pro" w:hAnsi="Source Sans Pro"/>
          <w:szCs w:val="24"/>
        </w:rPr>
      </w:pPr>
      <w:r>
        <w:rPr>
          <w:rFonts w:ascii="Source Sans Pro" w:eastAsia="Arial" w:hAnsi="Source Sans Pro"/>
          <w:szCs w:val="24"/>
        </w:rPr>
        <w:t>8</w:t>
      </w:r>
      <w:r w:rsidR="019965C9" w:rsidRPr="00C70223">
        <w:rPr>
          <w:rFonts w:ascii="Source Sans Pro" w:eastAsia="Arial" w:hAnsi="Source Sans Pro"/>
          <w:szCs w:val="24"/>
        </w:rPr>
        <w:t>.</w:t>
      </w:r>
      <w:r w:rsidR="019965C9" w:rsidRPr="00C70223">
        <w:rPr>
          <w:rFonts w:ascii="Source Sans Pro" w:hAnsi="Source Sans Pro"/>
          <w:szCs w:val="24"/>
        </w:rPr>
        <w:t xml:space="preserve">    </w:t>
      </w:r>
      <w:r w:rsidR="00337ECD">
        <w:rPr>
          <w:rFonts w:ascii="Source Sans Pro" w:hAnsi="Source Sans Pro"/>
          <w:szCs w:val="24"/>
        </w:rPr>
        <w:t>R</w:t>
      </w:r>
      <w:r w:rsidR="019965C9" w:rsidRPr="00C70223">
        <w:rPr>
          <w:rFonts w:ascii="Source Sans Pro" w:hAnsi="Source Sans Pro"/>
          <w:szCs w:val="24"/>
        </w:rPr>
        <w:t>aise your hand and wait for the teacher</w:t>
      </w:r>
      <w:r w:rsidR="00337ECD">
        <w:rPr>
          <w:rFonts w:ascii="Source Sans Pro" w:hAnsi="Source Sans Pro"/>
          <w:szCs w:val="24"/>
        </w:rPr>
        <w:t xml:space="preserve"> to address questions/comments.</w:t>
      </w:r>
    </w:p>
    <w:p w14:paraId="6602CFEB" w14:textId="23A396DA" w:rsidR="25A1619C" w:rsidRPr="00C70223" w:rsidRDefault="006C55C7" w:rsidP="019965C9">
      <w:pPr>
        <w:ind w:left="360" w:hanging="360"/>
        <w:rPr>
          <w:rFonts w:ascii="Source Sans Pro" w:hAnsi="Source Sans Pro"/>
          <w:szCs w:val="24"/>
        </w:rPr>
      </w:pPr>
      <w:r>
        <w:rPr>
          <w:rFonts w:ascii="Source Sans Pro" w:eastAsia="Arial" w:hAnsi="Source Sans Pro"/>
          <w:szCs w:val="24"/>
        </w:rPr>
        <w:t>9</w:t>
      </w:r>
      <w:r w:rsidR="019965C9" w:rsidRPr="00C70223">
        <w:rPr>
          <w:rFonts w:ascii="Source Sans Pro" w:eastAsia="Arial" w:hAnsi="Source Sans Pro"/>
          <w:szCs w:val="24"/>
        </w:rPr>
        <w:t>.</w:t>
      </w:r>
      <w:r w:rsidR="019965C9" w:rsidRPr="00C70223">
        <w:rPr>
          <w:rFonts w:ascii="Source Sans Pro" w:hAnsi="Source Sans Pro"/>
          <w:szCs w:val="24"/>
        </w:rPr>
        <w:t xml:space="preserve">  </w:t>
      </w:r>
      <w:r w:rsidR="00A34F94">
        <w:rPr>
          <w:rFonts w:ascii="Source Sans Pro" w:hAnsi="Source Sans Pro"/>
          <w:szCs w:val="24"/>
        </w:rPr>
        <w:t xml:space="preserve">  </w:t>
      </w:r>
      <w:r w:rsidR="00337ECD">
        <w:rPr>
          <w:rFonts w:ascii="Source Sans Pro" w:eastAsia="Calibri" w:hAnsi="Source Sans Pro"/>
          <w:szCs w:val="24"/>
        </w:rPr>
        <w:t>S</w:t>
      </w:r>
      <w:r w:rsidR="019965C9" w:rsidRPr="00C70223">
        <w:rPr>
          <w:rFonts w:ascii="Source Sans Pro" w:eastAsia="Calibri" w:hAnsi="Source Sans Pro"/>
          <w:szCs w:val="24"/>
        </w:rPr>
        <w:t xml:space="preserve">it </w:t>
      </w:r>
      <w:r w:rsidR="00EE2A56" w:rsidRPr="00C70223">
        <w:rPr>
          <w:rFonts w:ascii="Source Sans Pro" w:eastAsia="Calibri" w:hAnsi="Source Sans Pro"/>
          <w:szCs w:val="24"/>
        </w:rPr>
        <w:t>properly</w:t>
      </w:r>
      <w:r w:rsidR="00337ECD">
        <w:rPr>
          <w:rFonts w:ascii="Source Sans Pro" w:eastAsia="Calibri" w:hAnsi="Source Sans Pro"/>
          <w:szCs w:val="24"/>
        </w:rPr>
        <w:t xml:space="preserve"> with legs</w:t>
      </w:r>
      <w:r w:rsidR="019965C9" w:rsidRPr="00C70223">
        <w:rPr>
          <w:rFonts w:ascii="Source Sans Pro" w:eastAsia="Calibri" w:hAnsi="Source Sans Pro"/>
          <w:szCs w:val="24"/>
        </w:rPr>
        <w:t xml:space="preserve"> remain</w:t>
      </w:r>
      <w:r w:rsidR="00337ECD">
        <w:rPr>
          <w:rFonts w:ascii="Source Sans Pro" w:eastAsia="Calibri" w:hAnsi="Source Sans Pro"/>
          <w:szCs w:val="24"/>
        </w:rPr>
        <w:t>ing</w:t>
      </w:r>
      <w:r w:rsidR="019965C9" w:rsidRPr="00C70223">
        <w:rPr>
          <w:rFonts w:ascii="Source Sans Pro" w:eastAsia="Calibri" w:hAnsi="Source Sans Pro"/>
          <w:szCs w:val="24"/>
        </w:rPr>
        <w:t xml:space="preserve"> under the </w:t>
      </w:r>
      <w:r w:rsidR="00337ECD">
        <w:rPr>
          <w:rFonts w:ascii="Source Sans Pro" w:eastAsia="Calibri" w:hAnsi="Source Sans Pro"/>
          <w:szCs w:val="24"/>
        </w:rPr>
        <w:t>table</w:t>
      </w:r>
      <w:r w:rsidR="019965C9" w:rsidRPr="00C70223">
        <w:rPr>
          <w:rFonts w:ascii="Source Sans Pro" w:eastAsia="Calibri" w:hAnsi="Source Sans Pro"/>
          <w:szCs w:val="24"/>
        </w:rPr>
        <w:t xml:space="preserve"> at all times</w:t>
      </w:r>
      <w:r w:rsidR="019965C9" w:rsidRPr="00C70223">
        <w:rPr>
          <w:rFonts w:ascii="Source Sans Pro" w:hAnsi="Source Sans Pro"/>
          <w:szCs w:val="24"/>
        </w:rPr>
        <w:t xml:space="preserve">. </w:t>
      </w:r>
    </w:p>
    <w:p w14:paraId="2C86010B" w14:textId="2A3F6977" w:rsidR="25A1619C" w:rsidRPr="00C70223" w:rsidRDefault="019965C9" w:rsidP="019965C9">
      <w:pPr>
        <w:ind w:left="360" w:hanging="360"/>
        <w:rPr>
          <w:rFonts w:ascii="Source Sans Pro" w:hAnsi="Source Sans Pro"/>
          <w:szCs w:val="24"/>
        </w:rPr>
      </w:pPr>
      <w:r w:rsidRPr="00C70223">
        <w:rPr>
          <w:rFonts w:ascii="Source Sans Pro" w:eastAsia="Arial" w:hAnsi="Source Sans Pro"/>
          <w:szCs w:val="24"/>
        </w:rPr>
        <w:t>1</w:t>
      </w:r>
      <w:r w:rsidR="006C55C7">
        <w:rPr>
          <w:rFonts w:ascii="Source Sans Pro" w:eastAsia="Arial" w:hAnsi="Source Sans Pro"/>
          <w:szCs w:val="24"/>
        </w:rPr>
        <w:t>0</w:t>
      </w:r>
      <w:r w:rsidRPr="00C70223">
        <w:rPr>
          <w:rFonts w:ascii="Source Sans Pro" w:eastAsia="Arial" w:hAnsi="Source Sans Pro"/>
          <w:szCs w:val="24"/>
        </w:rPr>
        <w:t>.</w:t>
      </w:r>
      <w:r w:rsidRPr="00C70223">
        <w:rPr>
          <w:rFonts w:ascii="Source Sans Pro" w:hAnsi="Source Sans Pro"/>
          <w:szCs w:val="24"/>
        </w:rPr>
        <w:t xml:space="preserve">  </w:t>
      </w:r>
      <w:r w:rsidR="00337ECD">
        <w:rPr>
          <w:rFonts w:ascii="Source Sans Pro" w:eastAsia="Calibri" w:hAnsi="Source Sans Pro"/>
          <w:szCs w:val="24"/>
        </w:rPr>
        <w:t>F</w:t>
      </w:r>
      <w:r w:rsidRPr="00C70223">
        <w:rPr>
          <w:rFonts w:ascii="Source Sans Pro" w:eastAsia="Calibri" w:hAnsi="Source Sans Pro"/>
          <w:szCs w:val="24"/>
        </w:rPr>
        <w:t xml:space="preserve">ollow the </w:t>
      </w:r>
      <w:r w:rsidR="001A34A0">
        <w:rPr>
          <w:rFonts w:ascii="Source Sans Pro" w:eastAsia="Calibri" w:hAnsi="Source Sans Pro"/>
          <w:szCs w:val="24"/>
        </w:rPr>
        <w:t xml:space="preserve">Freedom Park </w:t>
      </w:r>
      <w:r w:rsidRPr="00C70223">
        <w:rPr>
          <w:rFonts w:ascii="Source Sans Pro" w:eastAsia="Calibri" w:hAnsi="Source Sans Pro"/>
          <w:szCs w:val="24"/>
        </w:rPr>
        <w:t>School student rules and handbook</w:t>
      </w:r>
      <w:r w:rsidR="001A34A0">
        <w:rPr>
          <w:rFonts w:ascii="Source Sans Pro" w:eastAsia="Calibri" w:hAnsi="Source Sans Pro"/>
          <w:szCs w:val="24"/>
        </w:rPr>
        <w:t xml:space="preserve">/code of conduct. </w:t>
      </w:r>
    </w:p>
    <w:p w14:paraId="0191286E" w14:textId="6533F11A" w:rsidR="25A1619C" w:rsidRPr="00C70223" w:rsidRDefault="25A1619C" w:rsidP="25A1619C">
      <w:pPr>
        <w:ind w:left="360" w:hanging="360"/>
        <w:rPr>
          <w:rFonts w:ascii="Source Sans Pro" w:hAnsi="Source Sans Pro"/>
          <w:szCs w:val="24"/>
        </w:rPr>
      </w:pPr>
      <w:r w:rsidRPr="00C70223">
        <w:rPr>
          <w:rFonts w:ascii="Source Sans Pro" w:eastAsia="Arial" w:hAnsi="Source Sans Pro"/>
          <w:szCs w:val="24"/>
        </w:rPr>
        <w:t>1</w:t>
      </w:r>
      <w:r w:rsidR="006C55C7">
        <w:rPr>
          <w:rFonts w:ascii="Source Sans Pro" w:eastAsia="Arial" w:hAnsi="Source Sans Pro"/>
          <w:szCs w:val="24"/>
        </w:rPr>
        <w:t>1</w:t>
      </w:r>
      <w:r w:rsidRPr="00C70223">
        <w:rPr>
          <w:rFonts w:ascii="Source Sans Pro" w:eastAsia="Arial" w:hAnsi="Source Sans Pro"/>
          <w:szCs w:val="24"/>
        </w:rPr>
        <w:t>.</w:t>
      </w:r>
      <w:r w:rsidRPr="00C70223">
        <w:rPr>
          <w:rFonts w:ascii="Source Sans Pro" w:hAnsi="Source Sans Pro"/>
          <w:szCs w:val="24"/>
        </w:rPr>
        <w:t xml:space="preserve">  </w:t>
      </w:r>
      <w:r w:rsidRPr="00C70223">
        <w:rPr>
          <w:rFonts w:ascii="Source Sans Pro" w:eastAsia="Calibri" w:hAnsi="Source Sans Pro"/>
          <w:szCs w:val="24"/>
        </w:rPr>
        <w:t>Five min before the bel</w:t>
      </w:r>
      <w:r w:rsidRPr="00C70223">
        <w:rPr>
          <w:rFonts w:ascii="Source Sans Pro" w:hAnsi="Source Sans Pro"/>
          <w:szCs w:val="24"/>
        </w:rPr>
        <w:t xml:space="preserve">l rings, </w:t>
      </w:r>
      <w:r w:rsidR="00337ECD">
        <w:rPr>
          <w:rFonts w:ascii="Source Sans Pro" w:hAnsi="Source Sans Pro"/>
          <w:szCs w:val="24"/>
        </w:rPr>
        <w:t>l</w:t>
      </w:r>
      <w:r w:rsidRPr="00C70223">
        <w:rPr>
          <w:rFonts w:ascii="Source Sans Pro" w:hAnsi="Source Sans Pro"/>
          <w:szCs w:val="24"/>
        </w:rPr>
        <w:t xml:space="preserve">ook around and make sure your area is clean. </w:t>
      </w:r>
      <w:r w:rsidR="00337ECD">
        <w:rPr>
          <w:rFonts w:ascii="Source Sans Pro" w:hAnsi="Source Sans Pro"/>
          <w:szCs w:val="24"/>
        </w:rPr>
        <w:t>L</w:t>
      </w:r>
      <w:r w:rsidRPr="00C70223">
        <w:rPr>
          <w:rFonts w:ascii="Source Sans Pro" w:hAnsi="Source Sans Pro"/>
          <w:szCs w:val="24"/>
        </w:rPr>
        <w:t>eave the classroom when the teacher dismisses you. You will leave the classroom quietly in an orderly manner.</w:t>
      </w:r>
    </w:p>
    <w:p w14:paraId="45A081C0" w14:textId="1D022CEB" w:rsidR="00B160EC" w:rsidRPr="00C70223" w:rsidRDefault="019965C9" w:rsidP="019965C9">
      <w:pPr>
        <w:rPr>
          <w:rFonts w:ascii="Source Sans Pro" w:hAnsi="Source Sans Pro"/>
          <w:szCs w:val="24"/>
        </w:rPr>
      </w:pPr>
      <w:r w:rsidRPr="00C70223">
        <w:rPr>
          <w:rFonts w:ascii="Source Sans Pro" w:hAnsi="Source Sans Pro"/>
          <w:szCs w:val="24"/>
        </w:rPr>
        <w:t>1</w:t>
      </w:r>
      <w:r w:rsidR="006C55C7">
        <w:rPr>
          <w:rFonts w:ascii="Source Sans Pro" w:hAnsi="Source Sans Pro"/>
          <w:szCs w:val="24"/>
        </w:rPr>
        <w:t>2</w:t>
      </w:r>
      <w:r w:rsidRPr="00C70223">
        <w:rPr>
          <w:rFonts w:ascii="Source Sans Pro" w:hAnsi="Source Sans Pro"/>
          <w:szCs w:val="24"/>
        </w:rPr>
        <w:t>.  Keep your hands to yourself.</w:t>
      </w:r>
    </w:p>
    <w:p w14:paraId="1A998628" w14:textId="57F45CF0" w:rsidR="004B4D0D" w:rsidRPr="00C70223" w:rsidRDefault="004B4D0D" w:rsidP="00596043">
      <w:pPr>
        <w:ind w:left="360" w:hanging="360"/>
        <w:rPr>
          <w:rFonts w:ascii="Source Sans Pro" w:hAnsi="Source Sans Pro"/>
          <w:szCs w:val="24"/>
        </w:rPr>
      </w:pPr>
      <w:r w:rsidRPr="00C70223">
        <w:rPr>
          <w:rFonts w:ascii="Source Sans Pro" w:hAnsi="Source Sans Pro"/>
          <w:szCs w:val="24"/>
        </w:rPr>
        <w:lastRenderedPageBreak/>
        <w:t>1</w:t>
      </w:r>
      <w:r w:rsidR="005E125A">
        <w:rPr>
          <w:rFonts w:ascii="Source Sans Pro" w:hAnsi="Source Sans Pro"/>
          <w:szCs w:val="24"/>
        </w:rPr>
        <w:t>3</w:t>
      </w:r>
      <w:r w:rsidRPr="00C70223">
        <w:rPr>
          <w:rFonts w:ascii="Source Sans Pro" w:hAnsi="Source Sans Pro"/>
          <w:szCs w:val="24"/>
        </w:rPr>
        <w:t xml:space="preserve">.  </w:t>
      </w:r>
      <w:r w:rsidR="00337ECD">
        <w:rPr>
          <w:rFonts w:ascii="Source Sans Pro" w:hAnsi="Source Sans Pro"/>
          <w:b/>
          <w:bCs/>
          <w:szCs w:val="24"/>
          <w:highlight w:val="yellow"/>
        </w:rPr>
        <w:t>C</w:t>
      </w:r>
      <w:r w:rsidRPr="00C70223">
        <w:rPr>
          <w:rFonts w:ascii="Source Sans Pro" w:hAnsi="Source Sans Pro"/>
          <w:b/>
          <w:bCs/>
          <w:szCs w:val="24"/>
          <w:highlight w:val="yellow"/>
        </w:rPr>
        <w:t>ell phone</w:t>
      </w:r>
      <w:r w:rsidR="00337ECD">
        <w:rPr>
          <w:rFonts w:ascii="Source Sans Pro" w:hAnsi="Source Sans Pro"/>
          <w:b/>
          <w:bCs/>
          <w:szCs w:val="24"/>
          <w:highlight w:val="yellow"/>
        </w:rPr>
        <w:t>s</w:t>
      </w:r>
      <w:r w:rsidRPr="00C70223">
        <w:rPr>
          <w:rFonts w:ascii="Source Sans Pro" w:hAnsi="Source Sans Pro"/>
          <w:b/>
          <w:bCs/>
          <w:szCs w:val="24"/>
          <w:highlight w:val="yellow"/>
        </w:rPr>
        <w:t xml:space="preserve"> must be put away out of sight</w:t>
      </w:r>
      <w:r w:rsidR="0066338A" w:rsidRPr="00C70223">
        <w:rPr>
          <w:rFonts w:ascii="Source Sans Pro" w:hAnsi="Source Sans Pro"/>
          <w:b/>
          <w:bCs/>
          <w:szCs w:val="24"/>
          <w:highlight w:val="yellow"/>
        </w:rPr>
        <w:t xml:space="preserve"> and sound off</w:t>
      </w:r>
      <w:r w:rsidR="0066338A" w:rsidRPr="00C70223">
        <w:rPr>
          <w:rFonts w:ascii="Source Sans Pro" w:hAnsi="Source Sans Pro"/>
          <w:szCs w:val="24"/>
          <w:highlight w:val="yellow"/>
        </w:rPr>
        <w:t>.</w:t>
      </w:r>
      <w:r w:rsidR="0066338A" w:rsidRPr="00C70223">
        <w:rPr>
          <w:rFonts w:ascii="Source Sans Pro" w:hAnsi="Source Sans Pro"/>
          <w:szCs w:val="24"/>
        </w:rPr>
        <w:t xml:space="preserve"> </w:t>
      </w:r>
      <w:r w:rsidRPr="00C70223">
        <w:rPr>
          <w:rFonts w:ascii="Source Sans Pro" w:hAnsi="Source Sans Pro"/>
          <w:szCs w:val="24"/>
        </w:rPr>
        <w:t xml:space="preserve"> </w:t>
      </w:r>
      <w:r w:rsidR="00556C1C" w:rsidRPr="00C70223">
        <w:rPr>
          <w:rFonts w:ascii="Source Sans Pro" w:hAnsi="Source Sans Pro"/>
          <w:szCs w:val="24"/>
        </w:rPr>
        <w:t xml:space="preserve">If I hear or see it, I will take it and keep it until the end of the period. </w:t>
      </w:r>
      <w:r w:rsidR="000C4258" w:rsidRPr="00C70223">
        <w:rPr>
          <w:rFonts w:ascii="Source Sans Pro" w:hAnsi="Source Sans Pro"/>
          <w:szCs w:val="24"/>
        </w:rPr>
        <w:t xml:space="preserve">If it keeps happening, I will collect the phone and turn it in to the office. </w:t>
      </w:r>
    </w:p>
    <w:p w14:paraId="639CC396" w14:textId="134F3C5C" w:rsidR="25A1619C" w:rsidRPr="00C70223" w:rsidRDefault="25A1619C" w:rsidP="25A1619C">
      <w:pPr>
        <w:rPr>
          <w:rFonts w:ascii="Source Sans Pro" w:hAnsi="Source Sans Pro"/>
          <w:szCs w:val="24"/>
        </w:rPr>
      </w:pPr>
    </w:p>
    <w:p w14:paraId="00F0BB60" w14:textId="6E261BC1" w:rsidR="00065C29" w:rsidRPr="00C70223" w:rsidRDefault="00065C29" w:rsidP="00065C29">
      <w:pPr>
        <w:jc w:val="both"/>
        <w:rPr>
          <w:rFonts w:ascii="Source Sans Pro" w:hAnsi="Source Sans Pro"/>
          <w:b/>
          <w:bCs/>
          <w:szCs w:val="24"/>
          <w:u w:val="single"/>
        </w:rPr>
      </w:pPr>
      <w:r w:rsidRPr="00C70223">
        <w:rPr>
          <w:rFonts w:ascii="Source Sans Pro" w:hAnsi="Source Sans Pro"/>
          <w:b/>
          <w:bCs/>
          <w:szCs w:val="24"/>
          <w:u w:val="single"/>
        </w:rPr>
        <w:t>Rituals</w:t>
      </w:r>
    </w:p>
    <w:p w14:paraId="4EA75B37" w14:textId="77777777" w:rsidR="0069217E" w:rsidRPr="00C70223" w:rsidRDefault="00760283" w:rsidP="0069217E">
      <w:pPr>
        <w:pStyle w:val="paragraph"/>
        <w:numPr>
          <w:ilvl w:val="0"/>
          <w:numId w:val="11"/>
        </w:numPr>
        <w:spacing w:before="0" w:beforeAutospacing="0" w:after="0" w:afterAutospacing="0"/>
        <w:textAlignment w:val="baseline"/>
        <w:rPr>
          <w:rStyle w:val="normaltextrun"/>
          <w:rFonts w:ascii="Source Sans Pro" w:hAnsi="Source Sans Pro"/>
        </w:rPr>
      </w:pPr>
      <w:r w:rsidRPr="00C70223">
        <w:rPr>
          <w:rStyle w:val="normaltextrun"/>
          <w:rFonts w:ascii="Source Sans Pro" w:hAnsi="Source Sans Pro"/>
        </w:rPr>
        <w:t>Arrive to class on time and prepared</w:t>
      </w:r>
      <w:r w:rsidR="0069217E" w:rsidRPr="00C70223">
        <w:rPr>
          <w:rStyle w:val="normaltextrun"/>
          <w:rFonts w:ascii="Source Sans Pro" w:hAnsi="Source Sans Pro"/>
        </w:rPr>
        <w:t xml:space="preserve"> </w:t>
      </w:r>
    </w:p>
    <w:p w14:paraId="04627702" w14:textId="756A6A71" w:rsidR="0069217E" w:rsidRPr="00C70223" w:rsidRDefault="0069217E" w:rsidP="0069217E">
      <w:pPr>
        <w:pStyle w:val="paragraph"/>
        <w:numPr>
          <w:ilvl w:val="0"/>
          <w:numId w:val="11"/>
        </w:numPr>
        <w:spacing w:before="0" w:beforeAutospacing="0" w:after="0" w:afterAutospacing="0"/>
        <w:textAlignment w:val="baseline"/>
        <w:rPr>
          <w:rStyle w:val="normaltextrun"/>
          <w:rFonts w:ascii="Source Sans Pro" w:hAnsi="Source Sans Pro"/>
          <w:lang w:val="es-MX"/>
        </w:rPr>
      </w:pPr>
      <w:proofErr w:type="spellStart"/>
      <w:r w:rsidRPr="00C70223">
        <w:rPr>
          <w:rStyle w:val="normaltextrun"/>
          <w:rFonts w:ascii="Source Sans Pro" w:hAnsi="Source Sans Pro"/>
          <w:lang w:val="es-MX"/>
        </w:rPr>
        <w:t>Greeting</w:t>
      </w:r>
      <w:proofErr w:type="spellEnd"/>
      <w:r w:rsidRPr="00C70223">
        <w:rPr>
          <w:rStyle w:val="normaltextrun"/>
          <w:rFonts w:ascii="Source Sans Pro" w:hAnsi="Source Sans Pro"/>
          <w:lang w:val="es-MX"/>
        </w:rPr>
        <w:t>/</w:t>
      </w:r>
      <w:proofErr w:type="spellStart"/>
      <w:r w:rsidRPr="00C70223">
        <w:rPr>
          <w:rStyle w:val="normaltextrun"/>
          <w:rFonts w:ascii="Source Sans Pro" w:hAnsi="Source Sans Pro"/>
          <w:lang w:val="es-MX"/>
        </w:rPr>
        <w:t>Salutation</w:t>
      </w:r>
      <w:proofErr w:type="spellEnd"/>
      <w:r w:rsidRPr="00C70223">
        <w:rPr>
          <w:rStyle w:val="normaltextrun"/>
          <w:rFonts w:ascii="Source Sans Pro" w:hAnsi="Source Sans Pro"/>
          <w:lang w:val="es-MX"/>
        </w:rPr>
        <w:t xml:space="preserve"> - ("Buenos días / Buenas tardes")</w:t>
      </w:r>
    </w:p>
    <w:p w14:paraId="50DD1D3A" w14:textId="26CF4330" w:rsidR="00A16915" w:rsidRPr="00C70223" w:rsidRDefault="00A16915" w:rsidP="00065C29">
      <w:pPr>
        <w:pStyle w:val="paragraph"/>
        <w:numPr>
          <w:ilvl w:val="0"/>
          <w:numId w:val="11"/>
        </w:numPr>
        <w:spacing w:before="0" w:beforeAutospacing="0" w:after="0" w:afterAutospacing="0"/>
        <w:ind w:left="385" w:firstLine="0"/>
        <w:textAlignment w:val="baseline"/>
        <w:rPr>
          <w:rStyle w:val="normaltextrun"/>
          <w:rFonts w:ascii="Source Sans Pro" w:hAnsi="Source Sans Pro"/>
        </w:rPr>
      </w:pPr>
      <w:r w:rsidRPr="00C70223">
        <w:rPr>
          <w:rStyle w:val="normaltextrun"/>
          <w:rFonts w:ascii="Source Sans Pro" w:hAnsi="Source Sans Pro"/>
        </w:rPr>
        <w:t>Enter classroom quietly</w:t>
      </w:r>
      <w:r w:rsidR="00C072E4" w:rsidRPr="00C70223">
        <w:rPr>
          <w:rStyle w:val="normaltextrun"/>
          <w:rFonts w:ascii="Source Sans Pro" w:hAnsi="Source Sans Pro"/>
        </w:rPr>
        <w:t xml:space="preserve"> and orderly</w:t>
      </w:r>
    </w:p>
    <w:p w14:paraId="1A9A9CC4" w14:textId="41ECA910" w:rsidR="00065C29" w:rsidRPr="00C70223" w:rsidRDefault="00065C29" w:rsidP="00065C29">
      <w:pPr>
        <w:pStyle w:val="paragraph"/>
        <w:numPr>
          <w:ilvl w:val="0"/>
          <w:numId w:val="11"/>
        </w:numPr>
        <w:spacing w:before="0" w:beforeAutospacing="0" w:after="0" w:afterAutospacing="0"/>
        <w:ind w:left="385" w:firstLine="0"/>
        <w:textAlignment w:val="baseline"/>
        <w:rPr>
          <w:rStyle w:val="normaltextrun"/>
          <w:rFonts w:ascii="Source Sans Pro" w:hAnsi="Source Sans Pro"/>
        </w:rPr>
      </w:pPr>
      <w:r w:rsidRPr="00C70223">
        <w:rPr>
          <w:rStyle w:val="normaltextrun"/>
          <w:rFonts w:ascii="Source Sans Pro" w:hAnsi="Source Sans Pro"/>
          <w:color w:val="404040"/>
          <w:position w:val="2"/>
        </w:rPr>
        <w:t>Begin Bellringer</w:t>
      </w:r>
    </w:p>
    <w:p w14:paraId="4E048158" w14:textId="3A2DADCF" w:rsidR="00065C29" w:rsidRPr="00C70223" w:rsidRDefault="00065C29" w:rsidP="00065C29">
      <w:pPr>
        <w:pStyle w:val="paragraph"/>
        <w:numPr>
          <w:ilvl w:val="0"/>
          <w:numId w:val="11"/>
        </w:numPr>
        <w:spacing w:before="0" w:beforeAutospacing="0" w:after="0" w:afterAutospacing="0"/>
        <w:ind w:left="385" w:firstLine="0"/>
        <w:textAlignment w:val="baseline"/>
        <w:rPr>
          <w:rFonts w:ascii="Source Sans Pro" w:hAnsi="Source Sans Pro"/>
        </w:rPr>
      </w:pPr>
      <w:r w:rsidRPr="00C70223">
        <w:rPr>
          <w:rStyle w:val="normaltextrun"/>
          <w:rFonts w:ascii="Source Sans Pro" w:hAnsi="Source Sans Pro"/>
          <w:color w:val="404040"/>
          <w:position w:val="2"/>
        </w:rPr>
        <w:t>Begin lesson/continue previous work</w:t>
      </w:r>
    </w:p>
    <w:p w14:paraId="68940FF9" w14:textId="5AC32C54" w:rsidR="00065C29" w:rsidRPr="00C70223" w:rsidRDefault="00065C29" w:rsidP="00065C29">
      <w:pPr>
        <w:pStyle w:val="paragraph"/>
        <w:numPr>
          <w:ilvl w:val="0"/>
          <w:numId w:val="11"/>
        </w:numPr>
        <w:spacing w:before="0" w:beforeAutospacing="0" w:after="0" w:afterAutospacing="0"/>
        <w:ind w:left="385" w:firstLine="0"/>
        <w:textAlignment w:val="baseline"/>
        <w:rPr>
          <w:rStyle w:val="normaltextrun"/>
          <w:rFonts w:ascii="Source Sans Pro" w:hAnsi="Source Sans Pro"/>
        </w:rPr>
      </w:pPr>
      <w:r w:rsidRPr="00C70223">
        <w:rPr>
          <w:rStyle w:val="normaltextrun"/>
          <w:rFonts w:ascii="Source Sans Pro" w:hAnsi="Source Sans Pro"/>
          <w:color w:val="404040"/>
          <w:position w:val="2"/>
        </w:rPr>
        <w:t>Submit work quietly / Collect trash / Straighten desk</w:t>
      </w:r>
    </w:p>
    <w:p w14:paraId="0C887BF1" w14:textId="155D2EFF" w:rsidR="00B9707E" w:rsidRPr="00C70223" w:rsidRDefault="00B9707E" w:rsidP="00065C29">
      <w:pPr>
        <w:pStyle w:val="paragraph"/>
        <w:numPr>
          <w:ilvl w:val="0"/>
          <w:numId w:val="11"/>
        </w:numPr>
        <w:spacing w:before="0" w:beforeAutospacing="0" w:after="0" w:afterAutospacing="0"/>
        <w:ind w:left="385" w:firstLine="0"/>
        <w:textAlignment w:val="baseline"/>
        <w:rPr>
          <w:rStyle w:val="normaltextrun"/>
          <w:rFonts w:ascii="Source Sans Pro" w:hAnsi="Source Sans Pro"/>
        </w:rPr>
      </w:pPr>
      <w:r w:rsidRPr="00C70223">
        <w:rPr>
          <w:rStyle w:val="normaltextrun"/>
          <w:rFonts w:ascii="Source Sans Pro" w:hAnsi="Source Sans Pro"/>
          <w:color w:val="404040"/>
          <w:position w:val="2"/>
        </w:rPr>
        <w:t>Teacher dismisses the class</w:t>
      </w:r>
    </w:p>
    <w:p w14:paraId="32E09DCA" w14:textId="232FE9E0" w:rsidR="00B9707E" w:rsidRPr="00C70223" w:rsidRDefault="00B9707E" w:rsidP="00065C29">
      <w:pPr>
        <w:pStyle w:val="paragraph"/>
        <w:numPr>
          <w:ilvl w:val="0"/>
          <w:numId w:val="11"/>
        </w:numPr>
        <w:spacing w:before="0" w:beforeAutospacing="0" w:after="0" w:afterAutospacing="0"/>
        <w:ind w:left="385" w:firstLine="0"/>
        <w:textAlignment w:val="baseline"/>
        <w:rPr>
          <w:rStyle w:val="normaltextrun"/>
          <w:rFonts w:ascii="Source Sans Pro" w:hAnsi="Source Sans Pro"/>
        </w:rPr>
      </w:pPr>
      <w:r w:rsidRPr="00C70223">
        <w:rPr>
          <w:rStyle w:val="normaltextrun"/>
          <w:rFonts w:ascii="Source Sans Pro" w:hAnsi="Source Sans Pro"/>
          <w:color w:val="404040"/>
          <w:position w:val="2"/>
        </w:rPr>
        <w:t>Students leave classroom in orderly manner</w:t>
      </w:r>
    </w:p>
    <w:p w14:paraId="276C29E4" w14:textId="53EB6DF8" w:rsidR="00760283" w:rsidRPr="00C70223" w:rsidRDefault="00760283" w:rsidP="00065C29">
      <w:pPr>
        <w:pStyle w:val="paragraph"/>
        <w:numPr>
          <w:ilvl w:val="0"/>
          <w:numId w:val="11"/>
        </w:numPr>
        <w:spacing w:before="0" w:beforeAutospacing="0" w:after="0" w:afterAutospacing="0"/>
        <w:ind w:left="385" w:firstLine="0"/>
        <w:textAlignment w:val="baseline"/>
        <w:rPr>
          <w:rStyle w:val="normaltextrun"/>
          <w:rFonts w:ascii="Source Sans Pro" w:hAnsi="Source Sans Pro"/>
        </w:rPr>
      </w:pPr>
      <w:r w:rsidRPr="00C70223">
        <w:rPr>
          <w:rStyle w:val="normaltextrun"/>
          <w:rFonts w:ascii="Source Sans Pro" w:hAnsi="Source Sans Pro"/>
          <w:color w:val="404040"/>
          <w:position w:val="2"/>
        </w:rPr>
        <w:t xml:space="preserve">Respect </w:t>
      </w:r>
      <w:r w:rsidR="00BA0FEC" w:rsidRPr="00C70223">
        <w:rPr>
          <w:rStyle w:val="normaltextrun"/>
          <w:rFonts w:ascii="Source Sans Pro" w:hAnsi="Source Sans Pro"/>
          <w:color w:val="404040"/>
          <w:position w:val="2"/>
        </w:rPr>
        <w:t>others (students and teachers)</w:t>
      </w:r>
    </w:p>
    <w:p w14:paraId="0C0E1254" w14:textId="77777777" w:rsidR="00C73BCA" w:rsidRPr="00C70223" w:rsidRDefault="00C73BCA" w:rsidP="00C73BCA">
      <w:pPr>
        <w:pStyle w:val="paragraph"/>
        <w:numPr>
          <w:ilvl w:val="0"/>
          <w:numId w:val="11"/>
        </w:numPr>
        <w:textAlignment w:val="baseline"/>
        <w:rPr>
          <w:rFonts w:ascii="Source Sans Pro" w:hAnsi="Source Sans Pro"/>
        </w:rPr>
      </w:pPr>
      <w:r w:rsidRPr="00C70223">
        <w:rPr>
          <w:rFonts w:ascii="Source Sans Pro" w:hAnsi="Source Sans Pro"/>
        </w:rPr>
        <w:t>Submit your papers in these bins</w:t>
      </w:r>
    </w:p>
    <w:p w14:paraId="09E6AF25" w14:textId="0E0E729E" w:rsidR="00C73BCA" w:rsidRPr="00C70223" w:rsidRDefault="00C73BCA" w:rsidP="00C73BCA">
      <w:pPr>
        <w:pStyle w:val="paragraph"/>
        <w:numPr>
          <w:ilvl w:val="0"/>
          <w:numId w:val="11"/>
        </w:numPr>
        <w:textAlignment w:val="baseline"/>
        <w:rPr>
          <w:rFonts w:ascii="Source Sans Pro" w:hAnsi="Source Sans Pro"/>
        </w:rPr>
      </w:pPr>
      <w:r w:rsidRPr="00C70223">
        <w:rPr>
          <w:rFonts w:ascii="Source Sans Pro" w:hAnsi="Source Sans Pro"/>
        </w:rPr>
        <w:t>Absent-pick up work here</w:t>
      </w:r>
    </w:p>
    <w:p w14:paraId="0498F062" w14:textId="4703A5F6" w:rsidR="00065C29" w:rsidRPr="00C70223" w:rsidRDefault="00065C29" w:rsidP="00065C29">
      <w:pPr>
        <w:jc w:val="both"/>
        <w:rPr>
          <w:rFonts w:ascii="Source Sans Pro" w:hAnsi="Source Sans Pro"/>
          <w:b/>
          <w:bCs/>
          <w:szCs w:val="24"/>
          <w:u w:val="single"/>
        </w:rPr>
      </w:pPr>
      <w:r w:rsidRPr="00C70223">
        <w:rPr>
          <w:rFonts w:ascii="Source Sans Pro" w:hAnsi="Source Sans Pro"/>
          <w:b/>
          <w:bCs/>
          <w:szCs w:val="24"/>
          <w:u w:val="single"/>
        </w:rPr>
        <w:t>Rewards</w:t>
      </w:r>
    </w:p>
    <w:p w14:paraId="7A4A84B0" w14:textId="71FE0402" w:rsidR="00065C29" w:rsidRPr="00C70223" w:rsidRDefault="00065C29" w:rsidP="00065C29">
      <w:pPr>
        <w:pStyle w:val="ListParagraph"/>
        <w:numPr>
          <w:ilvl w:val="0"/>
          <w:numId w:val="4"/>
        </w:numPr>
        <w:jc w:val="both"/>
        <w:rPr>
          <w:rFonts w:ascii="Source Sans Pro" w:hAnsi="Source Sans Pro" w:cs="Times New Roman"/>
          <w:sz w:val="24"/>
          <w:szCs w:val="24"/>
        </w:rPr>
      </w:pPr>
      <w:r w:rsidRPr="00C70223">
        <w:rPr>
          <w:rFonts w:ascii="Source Sans Pro" w:hAnsi="Source Sans Pro" w:cs="Times New Roman"/>
          <w:sz w:val="24"/>
          <w:szCs w:val="24"/>
        </w:rPr>
        <w:t>Treat / food</w:t>
      </w:r>
    </w:p>
    <w:p w14:paraId="017B4B22" w14:textId="696DF8E3" w:rsidR="00065C29" w:rsidRPr="00C70223" w:rsidRDefault="00065C29" w:rsidP="00065C29">
      <w:pPr>
        <w:pStyle w:val="ListParagraph"/>
        <w:numPr>
          <w:ilvl w:val="0"/>
          <w:numId w:val="4"/>
        </w:numPr>
        <w:jc w:val="both"/>
        <w:rPr>
          <w:rFonts w:ascii="Source Sans Pro" w:hAnsi="Source Sans Pro" w:cs="Times New Roman"/>
          <w:sz w:val="24"/>
          <w:szCs w:val="24"/>
        </w:rPr>
      </w:pPr>
      <w:r w:rsidRPr="00C70223">
        <w:rPr>
          <w:rFonts w:ascii="Source Sans Pro" w:hAnsi="Source Sans Pro" w:cs="Times New Roman"/>
          <w:sz w:val="24"/>
          <w:szCs w:val="24"/>
        </w:rPr>
        <w:t>Movie (Spanish)</w:t>
      </w:r>
    </w:p>
    <w:p w14:paraId="3AF21B3F" w14:textId="7A759CA7" w:rsidR="00065C29" w:rsidRPr="00C70223" w:rsidRDefault="00065C29" w:rsidP="000723DE">
      <w:pPr>
        <w:pStyle w:val="ListParagraph"/>
        <w:numPr>
          <w:ilvl w:val="0"/>
          <w:numId w:val="4"/>
        </w:numPr>
        <w:jc w:val="both"/>
        <w:rPr>
          <w:rFonts w:ascii="Source Sans Pro" w:hAnsi="Source Sans Pro" w:cs="Times New Roman"/>
          <w:sz w:val="24"/>
          <w:szCs w:val="24"/>
        </w:rPr>
      </w:pPr>
      <w:r w:rsidRPr="00C70223">
        <w:rPr>
          <w:rFonts w:ascii="Source Sans Pro" w:hAnsi="Source Sans Pro" w:cs="Times New Roman"/>
          <w:sz w:val="24"/>
          <w:szCs w:val="24"/>
        </w:rPr>
        <w:t>Game Day</w:t>
      </w:r>
    </w:p>
    <w:p w14:paraId="68727236" w14:textId="126FEB1E" w:rsidR="00065C29" w:rsidRPr="00C70223" w:rsidRDefault="00065C29" w:rsidP="00065C29">
      <w:pPr>
        <w:pStyle w:val="ListParagraph"/>
        <w:numPr>
          <w:ilvl w:val="0"/>
          <w:numId w:val="4"/>
        </w:numPr>
        <w:jc w:val="both"/>
        <w:rPr>
          <w:rFonts w:ascii="Source Sans Pro" w:hAnsi="Source Sans Pro" w:cs="Times New Roman"/>
          <w:sz w:val="24"/>
          <w:szCs w:val="24"/>
        </w:rPr>
      </w:pPr>
      <w:r w:rsidRPr="00C70223">
        <w:rPr>
          <w:rFonts w:ascii="Source Sans Pro" w:hAnsi="Source Sans Pro" w:cs="Times New Roman"/>
          <w:sz w:val="24"/>
          <w:szCs w:val="24"/>
        </w:rPr>
        <w:t>Outside</w:t>
      </w:r>
    </w:p>
    <w:p w14:paraId="2CD91220" w14:textId="77777777" w:rsidR="00386C4F" w:rsidRPr="00C70223" w:rsidRDefault="00065C29" w:rsidP="00386C4F">
      <w:pPr>
        <w:jc w:val="both"/>
        <w:rPr>
          <w:rFonts w:ascii="Source Sans Pro" w:hAnsi="Source Sans Pro"/>
          <w:b/>
          <w:bCs/>
          <w:szCs w:val="24"/>
          <w:u w:val="single"/>
        </w:rPr>
      </w:pPr>
      <w:r w:rsidRPr="00C70223">
        <w:rPr>
          <w:rFonts w:ascii="Source Sans Pro" w:hAnsi="Source Sans Pro"/>
          <w:b/>
          <w:bCs/>
          <w:szCs w:val="24"/>
          <w:u w:val="single"/>
        </w:rPr>
        <w:t>Behavior Steps</w:t>
      </w:r>
    </w:p>
    <w:p w14:paraId="792986D8" w14:textId="77777777" w:rsidR="008E64BB" w:rsidRPr="008E64BB" w:rsidRDefault="00065C29" w:rsidP="008E64BB">
      <w:pPr>
        <w:pStyle w:val="ListParagraph"/>
        <w:numPr>
          <w:ilvl w:val="0"/>
          <w:numId w:val="16"/>
        </w:numPr>
        <w:jc w:val="both"/>
        <w:rPr>
          <w:rFonts w:ascii="Source Sans Pro" w:hAnsi="Source Sans Pro"/>
          <w:b/>
          <w:bCs/>
          <w:sz w:val="24"/>
          <w:szCs w:val="24"/>
          <w:u w:val="single"/>
        </w:rPr>
      </w:pPr>
      <w:r w:rsidRPr="008E64BB">
        <w:rPr>
          <w:rFonts w:ascii="Source Sans Pro" w:hAnsi="Source Sans Pro"/>
          <w:color w:val="000000"/>
          <w:sz w:val="24"/>
          <w:szCs w:val="24"/>
        </w:rPr>
        <w:t>Warning</w:t>
      </w:r>
    </w:p>
    <w:p w14:paraId="797E7165" w14:textId="77777777" w:rsidR="008E64BB" w:rsidRPr="001D75AD" w:rsidRDefault="00637F5F" w:rsidP="008E64BB">
      <w:pPr>
        <w:pStyle w:val="ListParagraph"/>
        <w:numPr>
          <w:ilvl w:val="0"/>
          <w:numId w:val="16"/>
        </w:numPr>
        <w:jc w:val="both"/>
        <w:rPr>
          <w:rFonts w:ascii="Source Sans Pro" w:hAnsi="Source Sans Pro"/>
          <w:b/>
          <w:bCs/>
          <w:sz w:val="24"/>
          <w:szCs w:val="24"/>
          <w:u w:val="single"/>
        </w:rPr>
      </w:pPr>
      <w:r w:rsidRPr="008E64BB">
        <w:rPr>
          <w:rFonts w:ascii="Source Sans Pro" w:hAnsi="Source Sans Pro"/>
          <w:color w:val="000000"/>
          <w:sz w:val="24"/>
          <w:szCs w:val="24"/>
        </w:rPr>
        <w:t>Separation</w:t>
      </w:r>
      <w:r w:rsidR="009D3839" w:rsidRPr="008E64BB">
        <w:rPr>
          <w:rFonts w:ascii="Source Sans Pro" w:hAnsi="Source Sans Pro"/>
          <w:color w:val="000000"/>
          <w:sz w:val="24"/>
          <w:szCs w:val="24"/>
        </w:rPr>
        <w:t xml:space="preserve"> from peers (time-out or refocus area)</w:t>
      </w:r>
    </w:p>
    <w:p w14:paraId="489CA41F" w14:textId="6C07DA20" w:rsidR="001D75AD" w:rsidRPr="008E64BB" w:rsidRDefault="001D75AD" w:rsidP="008E64BB">
      <w:pPr>
        <w:pStyle w:val="ListParagraph"/>
        <w:numPr>
          <w:ilvl w:val="0"/>
          <w:numId w:val="16"/>
        </w:numPr>
        <w:jc w:val="both"/>
        <w:rPr>
          <w:rFonts w:ascii="Source Sans Pro" w:hAnsi="Source Sans Pro"/>
          <w:b/>
          <w:bCs/>
          <w:sz w:val="24"/>
          <w:szCs w:val="24"/>
          <w:u w:val="single"/>
        </w:rPr>
      </w:pPr>
      <w:r>
        <w:rPr>
          <w:rFonts w:ascii="Source Sans Pro" w:hAnsi="Source Sans Pro"/>
          <w:color w:val="000000"/>
          <w:sz w:val="24"/>
          <w:szCs w:val="24"/>
        </w:rPr>
        <w:t>Teacher/students conference</w:t>
      </w:r>
    </w:p>
    <w:p w14:paraId="1905CC9B" w14:textId="77777777" w:rsidR="008E64BB" w:rsidRPr="008E64BB" w:rsidRDefault="00E950F0" w:rsidP="008E64BB">
      <w:pPr>
        <w:pStyle w:val="ListParagraph"/>
        <w:numPr>
          <w:ilvl w:val="0"/>
          <w:numId w:val="16"/>
        </w:numPr>
        <w:jc w:val="both"/>
        <w:rPr>
          <w:rFonts w:ascii="Source Sans Pro" w:hAnsi="Source Sans Pro"/>
          <w:b/>
          <w:bCs/>
          <w:sz w:val="24"/>
          <w:szCs w:val="24"/>
          <w:u w:val="single"/>
        </w:rPr>
      </w:pPr>
      <w:r w:rsidRPr="008E64BB">
        <w:rPr>
          <w:rFonts w:ascii="Source Sans Pro" w:hAnsi="Source Sans Pro"/>
          <w:color w:val="000000"/>
          <w:sz w:val="24"/>
          <w:szCs w:val="24"/>
        </w:rPr>
        <w:t>Call parent from classroo</w:t>
      </w:r>
      <w:r w:rsidR="008E64BB" w:rsidRPr="008E64BB">
        <w:rPr>
          <w:rFonts w:ascii="Source Sans Pro" w:hAnsi="Source Sans Pro"/>
          <w:color w:val="000000"/>
          <w:sz w:val="24"/>
          <w:szCs w:val="24"/>
        </w:rPr>
        <w:t>m</w:t>
      </w:r>
    </w:p>
    <w:p w14:paraId="2E9BFF7A" w14:textId="2E884987" w:rsidR="00065C29" w:rsidRPr="008E64BB" w:rsidRDefault="00F415A6" w:rsidP="008E64BB">
      <w:pPr>
        <w:pStyle w:val="ListParagraph"/>
        <w:numPr>
          <w:ilvl w:val="0"/>
          <w:numId w:val="16"/>
        </w:numPr>
        <w:jc w:val="both"/>
        <w:rPr>
          <w:rFonts w:ascii="Source Sans Pro" w:hAnsi="Source Sans Pro"/>
          <w:b/>
          <w:bCs/>
          <w:sz w:val="24"/>
          <w:szCs w:val="24"/>
          <w:u w:val="single"/>
        </w:rPr>
      </w:pPr>
      <w:r w:rsidRPr="008E64BB">
        <w:rPr>
          <w:rFonts w:ascii="Source Sans Pro" w:hAnsi="Source Sans Pro"/>
          <w:color w:val="000000"/>
          <w:sz w:val="24"/>
          <w:szCs w:val="24"/>
        </w:rPr>
        <w:t xml:space="preserve">Call for removal to </w:t>
      </w:r>
      <w:r w:rsidR="009F223F">
        <w:rPr>
          <w:rFonts w:ascii="Source Sans Pro" w:hAnsi="Source Sans Pro"/>
          <w:color w:val="000000"/>
          <w:sz w:val="24"/>
          <w:szCs w:val="24"/>
        </w:rPr>
        <w:t xml:space="preserve">the </w:t>
      </w:r>
      <w:r w:rsidRPr="008E64BB">
        <w:rPr>
          <w:rFonts w:ascii="Source Sans Pro" w:hAnsi="Source Sans Pro"/>
          <w:color w:val="000000"/>
          <w:sz w:val="24"/>
          <w:szCs w:val="24"/>
        </w:rPr>
        <w:t>office to be seen by an Assistant Principal</w:t>
      </w:r>
    </w:p>
    <w:p w14:paraId="47A3A836" w14:textId="77777777" w:rsidR="005503B6" w:rsidRDefault="005503B6" w:rsidP="005F31A3">
      <w:pPr>
        <w:tabs>
          <w:tab w:val="left" w:pos="180"/>
          <w:tab w:val="left" w:pos="360"/>
        </w:tabs>
        <w:jc w:val="center"/>
        <w:rPr>
          <w:rFonts w:ascii="Source Sans Pro" w:hAnsi="Source Sans Pro"/>
          <w:b/>
          <w:bCs/>
          <w:szCs w:val="24"/>
          <w:u w:val="single"/>
        </w:rPr>
      </w:pPr>
    </w:p>
    <w:p w14:paraId="7699BF99" w14:textId="77777777" w:rsidR="005503B6" w:rsidRDefault="005503B6" w:rsidP="005F31A3">
      <w:pPr>
        <w:tabs>
          <w:tab w:val="left" w:pos="180"/>
          <w:tab w:val="left" w:pos="360"/>
        </w:tabs>
        <w:jc w:val="center"/>
        <w:rPr>
          <w:rFonts w:ascii="Source Sans Pro" w:hAnsi="Source Sans Pro"/>
          <w:b/>
          <w:bCs/>
          <w:szCs w:val="24"/>
          <w:u w:val="single"/>
        </w:rPr>
      </w:pPr>
    </w:p>
    <w:p w14:paraId="6C039914" w14:textId="77777777" w:rsidR="005503B6" w:rsidRDefault="005503B6" w:rsidP="005F31A3">
      <w:pPr>
        <w:tabs>
          <w:tab w:val="left" w:pos="180"/>
          <w:tab w:val="left" w:pos="360"/>
        </w:tabs>
        <w:jc w:val="center"/>
        <w:rPr>
          <w:rFonts w:ascii="Source Sans Pro" w:hAnsi="Source Sans Pro"/>
          <w:b/>
          <w:bCs/>
          <w:szCs w:val="24"/>
          <w:u w:val="single"/>
        </w:rPr>
      </w:pPr>
    </w:p>
    <w:p w14:paraId="69EA5B72" w14:textId="77777777" w:rsidR="005503B6" w:rsidRDefault="005503B6" w:rsidP="005F31A3">
      <w:pPr>
        <w:tabs>
          <w:tab w:val="left" w:pos="180"/>
          <w:tab w:val="left" w:pos="360"/>
        </w:tabs>
        <w:jc w:val="center"/>
        <w:rPr>
          <w:rFonts w:ascii="Source Sans Pro" w:hAnsi="Source Sans Pro"/>
          <w:b/>
          <w:bCs/>
          <w:szCs w:val="24"/>
          <w:u w:val="single"/>
        </w:rPr>
      </w:pPr>
    </w:p>
    <w:p w14:paraId="7B24E3D3" w14:textId="77777777" w:rsidR="005503B6" w:rsidRDefault="005503B6" w:rsidP="005F31A3">
      <w:pPr>
        <w:tabs>
          <w:tab w:val="left" w:pos="180"/>
          <w:tab w:val="left" w:pos="360"/>
        </w:tabs>
        <w:jc w:val="center"/>
        <w:rPr>
          <w:rFonts w:ascii="Source Sans Pro" w:hAnsi="Source Sans Pro"/>
          <w:b/>
          <w:bCs/>
          <w:szCs w:val="24"/>
          <w:u w:val="single"/>
        </w:rPr>
      </w:pPr>
    </w:p>
    <w:p w14:paraId="5F70463E" w14:textId="77777777" w:rsidR="005503B6" w:rsidRDefault="005503B6" w:rsidP="005F31A3">
      <w:pPr>
        <w:tabs>
          <w:tab w:val="left" w:pos="180"/>
          <w:tab w:val="left" w:pos="360"/>
        </w:tabs>
        <w:jc w:val="center"/>
        <w:rPr>
          <w:rFonts w:ascii="Source Sans Pro" w:hAnsi="Source Sans Pro"/>
          <w:b/>
          <w:bCs/>
          <w:szCs w:val="24"/>
          <w:u w:val="single"/>
        </w:rPr>
      </w:pPr>
    </w:p>
    <w:p w14:paraId="2CE75EFB" w14:textId="77777777" w:rsidR="004B4B76" w:rsidRDefault="004B4B76" w:rsidP="005F31A3">
      <w:pPr>
        <w:tabs>
          <w:tab w:val="left" w:pos="180"/>
          <w:tab w:val="left" w:pos="360"/>
        </w:tabs>
        <w:jc w:val="center"/>
        <w:rPr>
          <w:rFonts w:ascii="Source Sans Pro" w:hAnsi="Source Sans Pro"/>
          <w:b/>
          <w:bCs/>
          <w:szCs w:val="24"/>
          <w:u w:val="single"/>
        </w:rPr>
      </w:pPr>
    </w:p>
    <w:p w14:paraId="295617D1" w14:textId="77777777" w:rsidR="004B4B76" w:rsidRDefault="004B4B76" w:rsidP="005F31A3">
      <w:pPr>
        <w:tabs>
          <w:tab w:val="left" w:pos="180"/>
          <w:tab w:val="left" w:pos="360"/>
        </w:tabs>
        <w:jc w:val="center"/>
        <w:rPr>
          <w:rFonts w:ascii="Source Sans Pro" w:hAnsi="Source Sans Pro"/>
          <w:b/>
          <w:bCs/>
          <w:szCs w:val="24"/>
          <w:u w:val="single"/>
        </w:rPr>
      </w:pPr>
    </w:p>
    <w:p w14:paraId="331CD68B" w14:textId="77777777" w:rsidR="004B4B76" w:rsidRDefault="004B4B76" w:rsidP="005F31A3">
      <w:pPr>
        <w:tabs>
          <w:tab w:val="left" w:pos="180"/>
          <w:tab w:val="left" w:pos="360"/>
        </w:tabs>
        <w:jc w:val="center"/>
        <w:rPr>
          <w:rFonts w:ascii="Source Sans Pro" w:hAnsi="Source Sans Pro"/>
          <w:b/>
          <w:bCs/>
          <w:szCs w:val="24"/>
          <w:u w:val="single"/>
        </w:rPr>
      </w:pPr>
    </w:p>
    <w:p w14:paraId="310A8D5F" w14:textId="77777777" w:rsidR="009E610B" w:rsidRDefault="009E610B" w:rsidP="005F31A3">
      <w:pPr>
        <w:tabs>
          <w:tab w:val="left" w:pos="180"/>
          <w:tab w:val="left" w:pos="360"/>
        </w:tabs>
        <w:jc w:val="center"/>
        <w:rPr>
          <w:rFonts w:ascii="Source Sans Pro" w:hAnsi="Source Sans Pro"/>
          <w:b/>
          <w:bCs/>
          <w:szCs w:val="24"/>
          <w:u w:val="single"/>
        </w:rPr>
      </w:pPr>
    </w:p>
    <w:p w14:paraId="74DF60A9" w14:textId="77777777" w:rsidR="009E610B" w:rsidRDefault="009E610B" w:rsidP="005F31A3">
      <w:pPr>
        <w:tabs>
          <w:tab w:val="left" w:pos="180"/>
          <w:tab w:val="left" w:pos="360"/>
        </w:tabs>
        <w:jc w:val="center"/>
        <w:rPr>
          <w:rFonts w:ascii="Source Sans Pro" w:hAnsi="Source Sans Pro"/>
          <w:b/>
          <w:bCs/>
          <w:szCs w:val="24"/>
          <w:u w:val="single"/>
        </w:rPr>
      </w:pPr>
    </w:p>
    <w:p w14:paraId="758D475C" w14:textId="77777777" w:rsidR="009E610B" w:rsidRDefault="009E610B" w:rsidP="005F31A3">
      <w:pPr>
        <w:tabs>
          <w:tab w:val="left" w:pos="180"/>
          <w:tab w:val="left" w:pos="360"/>
        </w:tabs>
        <w:jc w:val="center"/>
        <w:rPr>
          <w:rFonts w:ascii="Source Sans Pro" w:hAnsi="Source Sans Pro"/>
          <w:b/>
          <w:bCs/>
          <w:szCs w:val="24"/>
          <w:u w:val="single"/>
        </w:rPr>
      </w:pPr>
    </w:p>
    <w:p w14:paraId="6217E067" w14:textId="77777777" w:rsidR="00337ECD" w:rsidRDefault="00337ECD" w:rsidP="005F31A3">
      <w:pPr>
        <w:tabs>
          <w:tab w:val="left" w:pos="180"/>
          <w:tab w:val="left" w:pos="360"/>
        </w:tabs>
        <w:jc w:val="center"/>
        <w:rPr>
          <w:rFonts w:ascii="Source Sans Pro" w:hAnsi="Source Sans Pro"/>
          <w:b/>
          <w:bCs/>
          <w:szCs w:val="24"/>
          <w:u w:val="single"/>
        </w:rPr>
      </w:pPr>
    </w:p>
    <w:p w14:paraId="22B628B6" w14:textId="55DEDED8" w:rsidR="00311D7B" w:rsidRPr="00405FBF" w:rsidRDefault="00405FBF" w:rsidP="005F31A3">
      <w:pPr>
        <w:tabs>
          <w:tab w:val="left" w:pos="180"/>
          <w:tab w:val="left" w:pos="360"/>
        </w:tabs>
        <w:jc w:val="center"/>
        <w:rPr>
          <w:rFonts w:ascii="Source Sans Pro" w:hAnsi="Source Sans Pro"/>
          <w:b/>
          <w:bCs/>
          <w:szCs w:val="24"/>
          <w:u w:val="single"/>
        </w:rPr>
      </w:pPr>
      <w:r w:rsidRPr="00405FBF">
        <w:rPr>
          <w:rFonts w:ascii="Source Sans Pro" w:hAnsi="Source Sans Pro"/>
          <w:b/>
          <w:bCs/>
          <w:szCs w:val="24"/>
          <w:u w:val="single"/>
        </w:rPr>
        <w:t>Student and Parent Agreement</w:t>
      </w:r>
    </w:p>
    <w:p w14:paraId="2158AB00" w14:textId="77777777" w:rsidR="001122DC" w:rsidRDefault="001122DC" w:rsidP="00107A00">
      <w:pPr>
        <w:tabs>
          <w:tab w:val="left" w:pos="180"/>
          <w:tab w:val="left" w:pos="360"/>
        </w:tabs>
        <w:rPr>
          <w:rFonts w:ascii="Source Sans Pro" w:hAnsi="Source Sans Pro"/>
          <w:szCs w:val="24"/>
        </w:rPr>
      </w:pPr>
    </w:p>
    <w:p w14:paraId="527B3440" w14:textId="21A59B13" w:rsidR="00107A00" w:rsidRPr="00C70223" w:rsidRDefault="00107A00" w:rsidP="00107A00">
      <w:pPr>
        <w:tabs>
          <w:tab w:val="left" w:pos="180"/>
          <w:tab w:val="left" w:pos="360"/>
        </w:tabs>
        <w:rPr>
          <w:rFonts w:ascii="Source Sans Pro" w:hAnsi="Source Sans Pro"/>
          <w:szCs w:val="24"/>
        </w:rPr>
      </w:pPr>
      <w:r w:rsidRPr="00C70223">
        <w:rPr>
          <w:rFonts w:ascii="Source Sans Pro" w:hAnsi="Source Sans Pro"/>
          <w:szCs w:val="24"/>
        </w:rPr>
        <w:t xml:space="preserve">I, _________________________________________ (student name) have read the Course Syllabus for Spanish and understand all material within. I am aware that the information may change at the teacher’s discretion and that if there are any changes I will be notified. </w:t>
      </w:r>
      <w:r w:rsidR="00BA413A">
        <w:rPr>
          <w:rFonts w:ascii="Source Sans Pro" w:hAnsi="Source Sans Pro"/>
          <w:szCs w:val="24"/>
        </w:rPr>
        <w:t xml:space="preserve">Additionally, I </w:t>
      </w:r>
      <w:r w:rsidRPr="00C70223">
        <w:rPr>
          <w:rFonts w:ascii="Source Sans Pro" w:hAnsi="Source Sans Pro"/>
          <w:szCs w:val="24"/>
        </w:rPr>
        <w:t>agree to follow the rules and procedures specific to this classroom. I understand the consequences of not following the rules and procedures.</w:t>
      </w:r>
    </w:p>
    <w:p w14:paraId="5288450E" w14:textId="77777777" w:rsidR="00C947AE" w:rsidRDefault="00C947AE" w:rsidP="00107A00">
      <w:pPr>
        <w:tabs>
          <w:tab w:val="left" w:pos="180"/>
          <w:tab w:val="left" w:pos="360"/>
        </w:tabs>
        <w:rPr>
          <w:rFonts w:ascii="Source Sans Pro" w:hAnsi="Source Sans Pro"/>
          <w:szCs w:val="24"/>
        </w:rPr>
      </w:pPr>
    </w:p>
    <w:p w14:paraId="225CBE7C" w14:textId="1FC48DFF" w:rsidR="00107A00" w:rsidRPr="00C70223" w:rsidRDefault="00107A00" w:rsidP="00107A00">
      <w:pPr>
        <w:tabs>
          <w:tab w:val="left" w:pos="180"/>
          <w:tab w:val="left" w:pos="360"/>
        </w:tabs>
        <w:rPr>
          <w:rFonts w:ascii="Source Sans Pro" w:hAnsi="Source Sans Pro"/>
          <w:szCs w:val="24"/>
        </w:rPr>
      </w:pPr>
      <w:r w:rsidRPr="00C70223">
        <w:rPr>
          <w:rFonts w:ascii="Source Sans Pro" w:hAnsi="Source Sans Pro"/>
          <w:szCs w:val="24"/>
        </w:rPr>
        <w:t>Student Name __________________________ Parent Name _________________________</w:t>
      </w:r>
    </w:p>
    <w:p w14:paraId="3AC51027" w14:textId="77777777" w:rsidR="00BA413A" w:rsidRDefault="00107A00" w:rsidP="00107A00">
      <w:pPr>
        <w:tabs>
          <w:tab w:val="left" w:pos="180"/>
          <w:tab w:val="left" w:pos="360"/>
        </w:tabs>
        <w:rPr>
          <w:rFonts w:ascii="Source Sans Pro" w:hAnsi="Source Sans Pro"/>
          <w:szCs w:val="24"/>
        </w:rPr>
      </w:pPr>
      <w:r w:rsidRPr="00C70223">
        <w:rPr>
          <w:rFonts w:ascii="Source Sans Pro" w:hAnsi="Source Sans Pro"/>
          <w:szCs w:val="24"/>
        </w:rPr>
        <w:t xml:space="preserve">Student Signature _______________________ Parent Signature ______________________  </w:t>
      </w:r>
    </w:p>
    <w:p w14:paraId="5B045903" w14:textId="1C9928F5" w:rsidR="00107A00" w:rsidRPr="00C70223" w:rsidRDefault="00107A00" w:rsidP="00107A00">
      <w:pPr>
        <w:tabs>
          <w:tab w:val="left" w:pos="180"/>
          <w:tab w:val="left" w:pos="360"/>
        </w:tabs>
        <w:rPr>
          <w:rFonts w:ascii="Source Sans Pro" w:hAnsi="Source Sans Pro"/>
          <w:szCs w:val="24"/>
        </w:rPr>
      </w:pPr>
      <w:r w:rsidRPr="00C70223">
        <w:rPr>
          <w:rFonts w:ascii="Source Sans Pro" w:hAnsi="Source Sans Pro"/>
          <w:szCs w:val="24"/>
        </w:rPr>
        <w:t>Parent Phone number_____________</w:t>
      </w:r>
    </w:p>
    <w:p w14:paraId="7CAB0AC6" w14:textId="68CD072D" w:rsidR="00107A00" w:rsidRPr="00C70223" w:rsidRDefault="00107A00" w:rsidP="00107A00">
      <w:pPr>
        <w:tabs>
          <w:tab w:val="left" w:pos="180"/>
          <w:tab w:val="left" w:pos="360"/>
        </w:tabs>
        <w:rPr>
          <w:rFonts w:ascii="Source Sans Pro" w:hAnsi="Source Sans Pro"/>
          <w:szCs w:val="24"/>
        </w:rPr>
      </w:pPr>
      <w:r w:rsidRPr="00C70223">
        <w:rPr>
          <w:rFonts w:ascii="Source Sans Pro" w:hAnsi="Source Sans Pro"/>
          <w:szCs w:val="24"/>
        </w:rPr>
        <w:t xml:space="preserve">Date _________________________________  </w:t>
      </w:r>
      <w:r w:rsidR="00C70223">
        <w:rPr>
          <w:rFonts w:ascii="Source Sans Pro" w:hAnsi="Source Sans Pro"/>
          <w:szCs w:val="24"/>
        </w:rPr>
        <w:t xml:space="preserve"> </w:t>
      </w:r>
    </w:p>
    <w:p w14:paraId="53128261" w14:textId="6B1E495F" w:rsidR="0057685F" w:rsidRPr="00C70223" w:rsidRDefault="00107A00" w:rsidP="00107A00">
      <w:pPr>
        <w:tabs>
          <w:tab w:val="left" w:pos="180"/>
          <w:tab w:val="left" w:pos="360"/>
        </w:tabs>
        <w:rPr>
          <w:rFonts w:ascii="Source Sans Pro" w:hAnsi="Source Sans Pro"/>
          <w:szCs w:val="24"/>
        </w:rPr>
      </w:pPr>
      <w:r w:rsidRPr="00C70223">
        <w:rPr>
          <w:rFonts w:ascii="Source Sans Pro" w:hAnsi="Source Sans Pro"/>
          <w:szCs w:val="24"/>
        </w:rPr>
        <w:t xml:space="preserve">*Completion of this signature page is the first Homework grade. </w:t>
      </w:r>
    </w:p>
    <w:sectPr w:rsidR="0057685F" w:rsidRPr="00C70223" w:rsidSect="005F31A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72E5"/>
    <w:multiLevelType w:val="multilevel"/>
    <w:tmpl w:val="5490ADE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D4838"/>
    <w:multiLevelType w:val="multilevel"/>
    <w:tmpl w:val="9104AC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F3844"/>
    <w:multiLevelType w:val="multilevel"/>
    <w:tmpl w:val="742A05F2"/>
    <w:lvl w:ilvl="0">
      <w:start w:val="13"/>
      <w:numFmt w:val="decimal"/>
      <w:lvlText w:val="%1"/>
      <w:lvlJc w:val="left"/>
      <w:pPr>
        <w:tabs>
          <w:tab w:val="num" w:pos="4320"/>
        </w:tabs>
        <w:ind w:left="4320" w:hanging="4320"/>
      </w:pPr>
    </w:lvl>
    <w:lvl w:ilvl="1">
      <w:start w:val="17"/>
      <w:numFmt w:val="decimal"/>
      <w:lvlText w:val="%1-%2"/>
      <w:lvlJc w:val="left"/>
      <w:pPr>
        <w:tabs>
          <w:tab w:val="num" w:pos="4320"/>
        </w:tabs>
        <w:ind w:left="4320" w:hanging="4320"/>
      </w:pPr>
    </w:lvl>
    <w:lvl w:ilvl="2">
      <w:start w:val="1"/>
      <w:numFmt w:val="decimal"/>
      <w:lvlText w:val="%1-%2.%3"/>
      <w:lvlJc w:val="left"/>
      <w:pPr>
        <w:tabs>
          <w:tab w:val="num" w:pos="4320"/>
        </w:tabs>
        <w:ind w:left="4320" w:hanging="4320"/>
      </w:pPr>
    </w:lvl>
    <w:lvl w:ilvl="3">
      <w:start w:val="1"/>
      <w:numFmt w:val="decimal"/>
      <w:lvlText w:val="%1-%2.%3.%4"/>
      <w:lvlJc w:val="left"/>
      <w:pPr>
        <w:tabs>
          <w:tab w:val="num" w:pos="4320"/>
        </w:tabs>
        <w:ind w:left="4320" w:hanging="4320"/>
      </w:pPr>
    </w:lvl>
    <w:lvl w:ilvl="4">
      <w:start w:val="1"/>
      <w:numFmt w:val="decimal"/>
      <w:lvlText w:val="%1-%2.%3.%4.%5"/>
      <w:lvlJc w:val="left"/>
      <w:pPr>
        <w:tabs>
          <w:tab w:val="num" w:pos="4320"/>
        </w:tabs>
        <w:ind w:left="4320" w:hanging="4320"/>
      </w:pPr>
    </w:lvl>
    <w:lvl w:ilvl="5">
      <w:start w:val="1"/>
      <w:numFmt w:val="decimal"/>
      <w:lvlText w:val="%1-%2.%3.%4.%5.%6"/>
      <w:lvlJc w:val="left"/>
      <w:pPr>
        <w:tabs>
          <w:tab w:val="num" w:pos="4320"/>
        </w:tabs>
        <w:ind w:left="4320" w:hanging="4320"/>
      </w:pPr>
    </w:lvl>
    <w:lvl w:ilvl="6">
      <w:start w:val="1"/>
      <w:numFmt w:val="decimal"/>
      <w:lvlText w:val="%1-%2.%3.%4.%5.%6.%7"/>
      <w:lvlJc w:val="left"/>
      <w:pPr>
        <w:tabs>
          <w:tab w:val="num" w:pos="4320"/>
        </w:tabs>
        <w:ind w:left="4320" w:hanging="4320"/>
      </w:pPr>
    </w:lvl>
    <w:lvl w:ilvl="7">
      <w:start w:val="1"/>
      <w:numFmt w:val="decimal"/>
      <w:lvlText w:val="%1-%2.%3.%4.%5.%6.%7.%8"/>
      <w:lvlJc w:val="left"/>
      <w:pPr>
        <w:tabs>
          <w:tab w:val="num" w:pos="4320"/>
        </w:tabs>
        <w:ind w:left="4320" w:hanging="4320"/>
      </w:pPr>
    </w:lvl>
    <w:lvl w:ilvl="8">
      <w:start w:val="1"/>
      <w:numFmt w:val="decimal"/>
      <w:lvlText w:val="%1-%2.%3.%4.%5.%6.%7.%8.%9"/>
      <w:lvlJc w:val="left"/>
      <w:pPr>
        <w:tabs>
          <w:tab w:val="num" w:pos="4320"/>
        </w:tabs>
        <w:ind w:left="4320" w:hanging="4320"/>
      </w:pPr>
    </w:lvl>
  </w:abstractNum>
  <w:abstractNum w:abstractNumId="3" w15:restartNumberingAfterBreak="0">
    <w:nsid w:val="263A4040"/>
    <w:multiLevelType w:val="multilevel"/>
    <w:tmpl w:val="224870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9D3974"/>
    <w:multiLevelType w:val="hybridMultilevel"/>
    <w:tmpl w:val="7FFFFFFF"/>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B6E74"/>
    <w:multiLevelType w:val="multilevel"/>
    <w:tmpl w:val="289EA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CE1310"/>
    <w:multiLevelType w:val="multilevel"/>
    <w:tmpl w:val="167C0F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FC7F4D"/>
    <w:multiLevelType w:val="hybridMultilevel"/>
    <w:tmpl w:val="DE969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57AF7"/>
    <w:multiLevelType w:val="multilevel"/>
    <w:tmpl w:val="5FFCDA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8F4DA5"/>
    <w:multiLevelType w:val="multilevel"/>
    <w:tmpl w:val="DBAE32B8"/>
    <w:lvl w:ilvl="0">
      <w:start w:val="9"/>
      <w:numFmt w:val="decimal"/>
      <w:lvlText w:val="%1"/>
      <w:lvlJc w:val="left"/>
      <w:pPr>
        <w:tabs>
          <w:tab w:val="num" w:pos="4320"/>
        </w:tabs>
        <w:ind w:left="4320" w:hanging="4320"/>
      </w:pPr>
    </w:lvl>
    <w:lvl w:ilvl="1">
      <w:start w:val="12"/>
      <w:numFmt w:val="decimal"/>
      <w:lvlText w:val="%1-%2"/>
      <w:lvlJc w:val="left"/>
      <w:pPr>
        <w:tabs>
          <w:tab w:val="num" w:pos="4320"/>
        </w:tabs>
        <w:ind w:left="4320" w:hanging="4320"/>
      </w:pPr>
    </w:lvl>
    <w:lvl w:ilvl="2">
      <w:start w:val="1"/>
      <w:numFmt w:val="decimal"/>
      <w:lvlText w:val="%1-%2.%3"/>
      <w:lvlJc w:val="left"/>
      <w:pPr>
        <w:tabs>
          <w:tab w:val="num" w:pos="4320"/>
        </w:tabs>
        <w:ind w:left="4320" w:hanging="4320"/>
      </w:pPr>
    </w:lvl>
    <w:lvl w:ilvl="3">
      <w:start w:val="1"/>
      <w:numFmt w:val="decimal"/>
      <w:lvlText w:val="%1-%2.%3.%4"/>
      <w:lvlJc w:val="left"/>
      <w:pPr>
        <w:tabs>
          <w:tab w:val="num" w:pos="4320"/>
        </w:tabs>
        <w:ind w:left="4320" w:hanging="4320"/>
      </w:pPr>
    </w:lvl>
    <w:lvl w:ilvl="4">
      <w:start w:val="1"/>
      <w:numFmt w:val="decimal"/>
      <w:lvlText w:val="%1-%2.%3.%4.%5"/>
      <w:lvlJc w:val="left"/>
      <w:pPr>
        <w:tabs>
          <w:tab w:val="num" w:pos="4320"/>
        </w:tabs>
        <w:ind w:left="4320" w:hanging="4320"/>
      </w:pPr>
    </w:lvl>
    <w:lvl w:ilvl="5">
      <w:start w:val="1"/>
      <w:numFmt w:val="decimal"/>
      <w:lvlText w:val="%1-%2.%3.%4.%5.%6"/>
      <w:lvlJc w:val="left"/>
      <w:pPr>
        <w:tabs>
          <w:tab w:val="num" w:pos="4320"/>
        </w:tabs>
        <w:ind w:left="4320" w:hanging="4320"/>
      </w:pPr>
    </w:lvl>
    <w:lvl w:ilvl="6">
      <w:start w:val="1"/>
      <w:numFmt w:val="decimal"/>
      <w:lvlText w:val="%1-%2.%3.%4.%5.%6.%7"/>
      <w:lvlJc w:val="left"/>
      <w:pPr>
        <w:tabs>
          <w:tab w:val="num" w:pos="4320"/>
        </w:tabs>
        <w:ind w:left="4320" w:hanging="4320"/>
      </w:pPr>
    </w:lvl>
    <w:lvl w:ilvl="7">
      <w:start w:val="1"/>
      <w:numFmt w:val="decimal"/>
      <w:lvlText w:val="%1-%2.%3.%4.%5.%6.%7.%8"/>
      <w:lvlJc w:val="left"/>
      <w:pPr>
        <w:tabs>
          <w:tab w:val="num" w:pos="4320"/>
        </w:tabs>
        <w:ind w:left="4320" w:hanging="4320"/>
      </w:pPr>
    </w:lvl>
    <w:lvl w:ilvl="8">
      <w:start w:val="1"/>
      <w:numFmt w:val="decimal"/>
      <w:lvlText w:val="%1-%2.%3.%4.%5.%6.%7.%8.%9"/>
      <w:lvlJc w:val="left"/>
      <w:pPr>
        <w:tabs>
          <w:tab w:val="num" w:pos="4320"/>
        </w:tabs>
        <w:ind w:left="4320" w:hanging="4320"/>
      </w:pPr>
    </w:lvl>
  </w:abstractNum>
  <w:abstractNum w:abstractNumId="10" w15:restartNumberingAfterBreak="0">
    <w:nsid w:val="566222B7"/>
    <w:multiLevelType w:val="multilevel"/>
    <w:tmpl w:val="E702D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6343D9"/>
    <w:multiLevelType w:val="multilevel"/>
    <w:tmpl w:val="C5B68254"/>
    <w:lvl w:ilvl="0">
      <w:start w:val="1"/>
      <w:numFmt w:val="decimal"/>
      <w:lvlText w:val="%1."/>
      <w:lvlJc w:val="left"/>
      <w:pPr>
        <w:tabs>
          <w:tab w:val="num" w:pos="720"/>
        </w:tabs>
        <w:ind w:left="720" w:hanging="360"/>
      </w:pPr>
      <w:rPr>
        <w:rFonts w:ascii="Source Sans Pro" w:eastAsia="Times New Roman" w:hAnsi="Source Sans Pro"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F50F24"/>
    <w:multiLevelType w:val="multilevel"/>
    <w:tmpl w:val="F34EA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142F85"/>
    <w:multiLevelType w:val="multilevel"/>
    <w:tmpl w:val="9B3850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E81A2D"/>
    <w:multiLevelType w:val="multilevel"/>
    <w:tmpl w:val="F2F2D37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6C8901FD"/>
    <w:multiLevelType w:val="multilevel"/>
    <w:tmpl w:val="00C6EA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73EF3"/>
    <w:multiLevelType w:val="multilevel"/>
    <w:tmpl w:val="6FAED0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ED48AC"/>
    <w:multiLevelType w:val="hybridMultilevel"/>
    <w:tmpl w:val="47B0B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E2615"/>
    <w:multiLevelType w:val="hybridMultilevel"/>
    <w:tmpl w:val="4C84F1EC"/>
    <w:lvl w:ilvl="0" w:tplc="A1BE87B2">
      <w:start w:val="1"/>
      <w:numFmt w:val="decimal"/>
      <w:lvlText w:val="%1."/>
      <w:lvlJc w:val="left"/>
      <w:pPr>
        <w:ind w:left="720" w:hanging="360"/>
      </w:pPr>
      <w:rPr>
        <w:rFonts w:ascii="Source Sans Pro" w:eastAsia="Times New Roman" w:hAnsi="Source Sans Pro"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148394">
    <w:abstractNumId w:val="9"/>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4874137">
    <w:abstractNumId w:val="2"/>
    <w:lvlOverride w:ilvl="0">
      <w:startOverride w:val="1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5405321">
    <w:abstractNumId w:val="4"/>
  </w:num>
  <w:num w:numId="4" w16cid:durableId="1057128189">
    <w:abstractNumId w:val="5"/>
  </w:num>
  <w:num w:numId="5" w16cid:durableId="1970352643">
    <w:abstractNumId w:val="12"/>
  </w:num>
  <w:num w:numId="6" w16cid:durableId="1795783850">
    <w:abstractNumId w:val="16"/>
  </w:num>
  <w:num w:numId="7" w16cid:durableId="1977025217">
    <w:abstractNumId w:val="6"/>
  </w:num>
  <w:num w:numId="8" w16cid:durableId="1838039354">
    <w:abstractNumId w:val="1"/>
  </w:num>
  <w:num w:numId="9" w16cid:durableId="1393195312">
    <w:abstractNumId w:val="7"/>
  </w:num>
  <w:num w:numId="10" w16cid:durableId="2082560280">
    <w:abstractNumId w:val="0"/>
  </w:num>
  <w:num w:numId="11" w16cid:durableId="1789811557">
    <w:abstractNumId w:val="11"/>
  </w:num>
  <w:num w:numId="12" w16cid:durableId="1474524494">
    <w:abstractNumId w:val="3"/>
  </w:num>
  <w:num w:numId="13" w16cid:durableId="1170215281">
    <w:abstractNumId w:val="15"/>
  </w:num>
  <w:num w:numId="14" w16cid:durableId="788008882">
    <w:abstractNumId w:val="13"/>
  </w:num>
  <w:num w:numId="15" w16cid:durableId="1214150163">
    <w:abstractNumId w:val="17"/>
  </w:num>
  <w:num w:numId="16" w16cid:durableId="1124616881">
    <w:abstractNumId w:val="18"/>
  </w:num>
  <w:num w:numId="17" w16cid:durableId="493255286">
    <w:abstractNumId w:val="14"/>
  </w:num>
  <w:num w:numId="18" w16cid:durableId="1564245598">
    <w:abstractNumId w:val="10"/>
  </w:num>
  <w:num w:numId="19" w16cid:durableId="11285458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5F"/>
    <w:rsid w:val="00002007"/>
    <w:rsid w:val="000169FC"/>
    <w:rsid w:val="00065C29"/>
    <w:rsid w:val="000723DE"/>
    <w:rsid w:val="000C0598"/>
    <w:rsid w:val="000C4258"/>
    <w:rsid w:val="000D3657"/>
    <w:rsid w:val="00107A00"/>
    <w:rsid w:val="001122DC"/>
    <w:rsid w:val="00120055"/>
    <w:rsid w:val="00135CA8"/>
    <w:rsid w:val="00170599"/>
    <w:rsid w:val="001A34A0"/>
    <w:rsid w:val="001C53F4"/>
    <w:rsid w:val="001D75AD"/>
    <w:rsid w:val="00223219"/>
    <w:rsid w:val="00234BAA"/>
    <w:rsid w:val="00250316"/>
    <w:rsid w:val="00261FF6"/>
    <w:rsid w:val="0029215E"/>
    <w:rsid w:val="002E2A05"/>
    <w:rsid w:val="003064BD"/>
    <w:rsid w:val="00311D7B"/>
    <w:rsid w:val="00337ECD"/>
    <w:rsid w:val="0035097E"/>
    <w:rsid w:val="00386C4F"/>
    <w:rsid w:val="003A7161"/>
    <w:rsid w:val="003D31CA"/>
    <w:rsid w:val="003F1A9E"/>
    <w:rsid w:val="00405FBF"/>
    <w:rsid w:val="004333CE"/>
    <w:rsid w:val="0044697F"/>
    <w:rsid w:val="00460082"/>
    <w:rsid w:val="00487501"/>
    <w:rsid w:val="004B41D6"/>
    <w:rsid w:val="004B4B76"/>
    <w:rsid w:val="004B4D0D"/>
    <w:rsid w:val="00535EA5"/>
    <w:rsid w:val="005503B6"/>
    <w:rsid w:val="00556C1C"/>
    <w:rsid w:val="00570BB1"/>
    <w:rsid w:val="0057685F"/>
    <w:rsid w:val="00596043"/>
    <w:rsid w:val="005A451E"/>
    <w:rsid w:val="005A60DB"/>
    <w:rsid w:val="005D3D8B"/>
    <w:rsid w:val="005D67D0"/>
    <w:rsid w:val="005E125A"/>
    <w:rsid w:val="005E3501"/>
    <w:rsid w:val="005F31A3"/>
    <w:rsid w:val="00603380"/>
    <w:rsid w:val="00637F5F"/>
    <w:rsid w:val="00660008"/>
    <w:rsid w:val="00662817"/>
    <w:rsid w:val="0066338A"/>
    <w:rsid w:val="00680B67"/>
    <w:rsid w:val="0069217E"/>
    <w:rsid w:val="006C55C7"/>
    <w:rsid w:val="00701077"/>
    <w:rsid w:val="007021E3"/>
    <w:rsid w:val="007138C4"/>
    <w:rsid w:val="00733B83"/>
    <w:rsid w:val="00743A58"/>
    <w:rsid w:val="00744659"/>
    <w:rsid w:val="00751DD1"/>
    <w:rsid w:val="0075736C"/>
    <w:rsid w:val="00760283"/>
    <w:rsid w:val="00791106"/>
    <w:rsid w:val="007936A0"/>
    <w:rsid w:val="007F06F5"/>
    <w:rsid w:val="008205E2"/>
    <w:rsid w:val="008301FB"/>
    <w:rsid w:val="008307A9"/>
    <w:rsid w:val="00832ACB"/>
    <w:rsid w:val="008460DA"/>
    <w:rsid w:val="00851A8A"/>
    <w:rsid w:val="00854FDB"/>
    <w:rsid w:val="00875BCE"/>
    <w:rsid w:val="008A0E32"/>
    <w:rsid w:val="008B3C0D"/>
    <w:rsid w:val="008B4C54"/>
    <w:rsid w:val="008E64BB"/>
    <w:rsid w:val="00937387"/>
    <w:rsid w:val="00945291"/>
    <w:rsid w:val="009545A0"/>
    <w:rsid w:val="00962F7F"/>
    <w:rsid w:val="009D3839"/>
    <w:rsid w:val="009E3440"/>
    <w:rsid w:val="009E610B"/>
    <w:rsid w:val="009F223F"/>
    <w:rsid w:val="00A00A3E"/>
    <w:rsid w:val="00A15D32"/>
    <w:rsid w:val="00A16915"/>
    <w:rsid w:val="00A1775E"/>
    <w:rsid w:val="00A21DB4"/>
    <w:rsid w:val="00A32F2D"/>
    <w:rsid w:val="00A33EFB"/>
    <w:rsid w:val="00A34F94"/>
    <w:rsid w:val="00A66F82"/>
    <w:rsid w:val="00A70E5D"/>
    <w:rsid w:val="00A845C3"/>
    <w:rsid w:val="00AB56DE"/>
    <w:rsid w:val="00AC244C"/>
    <w:rsid w:val="00AC3196"/>
    <w:rsid w:val="00AC3AED"/>
    <w:rsid w:val="00AD699E"/>
    <w:rsid w:val="00AF7245"/>
    <w:rsid w:val="00B0545F"/>
    <w:rsid w:val="00B160EC"/>
    <w:rsid w:val="00B366A2"/>
    <w:rsid w:val="00B40086"/>
    <w:rsid w:val="00B73A28"/>
    <w:rsid w:val="00B9707E"/>
    <w:rsid w:val="00BA0FEC"/>
    <w:rsid w:val="00BA412F"/>
    <w:rsid w:val="00BA413A"/>
    <w:rsid w:val="00BB2D2A"/>
    <w:rsid w:val="00BC3C30"/>
    <w:rsid w:val="00BE5FC2"/>
    <w:rsid w:val="00BE65B9"/>
    <w:rsid w:val="00BF6942"/>
    <w:rsid w:val="00C072E4"/>
    <w:rsid w:val="00C22D40"/>
    <w:rsid w:val="00C25175"/>
    <w:rsid w:val="00C32A5A"/>
    <w:rsid w:val="00C560A3"/>
    <w:rsid w:val="00C64CEA"/>
    <w:rsid w:val="00C666C6"/>
    <w:rsid w:val="00C70223"/>
    <w:rsid w:val="00C73BCA"/>
    <w:rsid w:val="00C819B4"/>
    <w:rsid w:val="00C947AE"/>
    <w:rsid w:val="00C94A18"/>
    <w:rsid w:val="00C9768C"/>
    <w:rsid w:val="00CB65CD"/>
    <w:rsid w:val="00CD58DA"/>
    <w:rsid w:val="00CE6D6B"/>
    <w:rsid w:val="00CF1F0D"/>
    <w:rsid w:val="00CF3A3F"/>
    <w:rsid w:val="00D15474"/>
    <w:rsid w:val="00D412A5"/>
    <w:rsid w:val="00D60E0F"/>
    <w:rsid w:val="00D97429"/>
    <w:rsid w:val="00DB081E"/>
    <w:rsid w:val="00DF0638"/>
    <w:rsid w:val="00DF3317"/>
    <w:rsid w:val="00E11B62"/>
    <w:rsid w:val="00E22E5A"/>
    <w:rsid w:val="00E27594"/>
    <w:rsid w:val="00E404DD"/>
    <w:rsid w:val="00E44E00"/>
    <w:rsid w:val="00E4687A"/>
    <w:rsid w:val="00E950F0"/>
    <w:rsid w:val="00EA3C3E"/>
    <w:rsid w:val="00EA6C3D"/>
    <w:rsid w:val="00EC1EB9"/>
    <w:rsid w:val="00EC4781"/>
    <w:rsid w:val="00ED4FB2"/>
    <w:rsid w:val="00EE2A56"/>
    <w:rsid w:val="00EF0714"/>
    <w:rsid w:val="00EF6910"/>
    <w:rsid w:val="00F12F90"/>
    <w:rsid w:val="00F17128"/>
    <w:rsid w:val="00F22448"/>
    <w:rsid w:val="00F257A0"/>
    <w:rsid w:val="00F3478C"/>
    <w:rsid w:val="00F415A6"/>
    <w:rsid w:val="00FB118C"/>
    <w:rsid w:val="00FB6272"/>
    <w:rsid w:val="00FF68AA"/>
    <w:rsid w:val="019965C9"/>
    <w:rsid w:val="25A16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3FC8F"/>
  <w15:docId w15:val="{1CB6E364-B894-46D8-913B-1BCA32B4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5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7685F"/>
    <w:pPr>
      <w:keepNext/>
      <w:outlineLvl w:val="0"/>
    </w:pPr>
    <w:rPr>
      <w:rFonts w:ascii="Arial" w:hAnsi="Arial" w:cs="Arial"/>
      <w:b/>
      <w:bCs/>
    </w:rPr>
  </w:style>
  <w:style w:type="paragraph" w:styleId="Heading2">
    <w:name w:val="heading 2"/>
    <w:basedOn w:val="Normal"/>
    <w:next w:val="Normal"/>
    <w:link w:val="Heading2Char"/>
    <w:semiHidden/>
    <w:unhideWhenUsed/>
    <w:qFormat/>
    <w:rsid w:val="0057685F"/>
    <w:pPr>
      <w:keepNext/>
      <w:ind w:left="360"/>
      <w:outlineLvl w:val="1"/>
    </w:pPr>
    <w:rPr>
      <w:rFonts w:ascii="Arial" w:hAnsi="Arial" w:cs="Arial"/>
      <w:b/>
      <w:iCs/>
      <w:szCs w:val="32"/>
    </w:rPr>
  </w:style>
  <w:style w:type="paragraph" w:styleId="Heading3">
    <w:name w:val="heading 3"/>
    <w:basedOn w:val="Normal"/>
    <w:next w:val="Normal"/>
    <w:link w:val="Heading3Char"/>
    <w:unhideWhenUsed/>
    <w:qFormat/>
    <w:rsid w:val="0057685F"/>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685F"/>
    <w:rPr>
      <w:rFonts w:ascii="Arial" w:eastAsia="Times New Roman" w:hAnsi="Arial" w:cs="Arial"/>
      <w:b/>
      <w:bCs/>
      <w:sz w:val="24"/>
      <w:szCs w:val="20"/>
    </w:rPr>
  </w:style>
  <w:style w:type="character" w:customStyle="1" w:styleId="Heading2Char">
    <w:name w:val="Heading 2 Char"/>
    <w:basedOn w:val="DefaultParagraphFont"/>
    <w:link w:val="Heading2"/>
    <w:semiHidden/>
    <w:rsid w:val="0057685F"/>
    <w:rPr>
      <w:rFonts w:ascii="Arial" w:eastAsia="Times New Roman" w:hAnsi="Arial" w:cs="Arial"/>
      <w:b/>
      <w:iCs/>
      <w:sz w:val="24"/>
      <w:szCs w:val="32"/>
    </w:rPr>
  </w:style>
  <w:style w:type="character" w:customStyle="1" w:styleId="Heading3Char">
    <w:name w:val="Heading 3 Char"/>
    <w:basedOn w:val="DefaultParagraphFont"/>
    <w:link w:val="Heading3"/>
    <w:rsid w:val="0057685F"/>
    <w:rPr>
      <w:rFonts w:ascii="Times New Roman" w:eastAsia="Times New Roman" w:hAnsi="Times New Roman" w:cs="Times New Roman"/>
      <w:b/>
      <w:bCs/>
      <w:sz w:val="20"/>
      <w:szCs w:val="20"/>
    </w:rPr>
  </w:style>
  <w:style w:type="paragraph" w:styleId="BodyTextIndent">
    <w:name w:val="Body Text Indent"/>
    <w:basedOn w:val="Normal"/>
    <w:link w:val="BodyTextIndentChar"/>
    <w:semiHidden/>
    <w:unhideWhenUsed/>
    <w:rsid w:val="0057685F"/>
    <w:pPr>
      <w:ind w:left="3600" w:hanging="3600"/>
    </w:pPr>
    <w:rPr>
      <w:rFonts w:ascii="Arial" w:hAnsi="Arial"/>
      <w:b/>
      <w:bCs/>
      <w:iCs/>
      <w:szCs w:val="32"/>
    </w:rPr>
  </w:style>
  <w:style w:type="character" w:customStyle="1" w:styleId="BodyTextIndentChar">
    <w:name w:val="Body Text Indent Char"/>
    <w:basedOn w:val="DefaultParagraphFont"/>
    <w:link w:val="BodyTextIndent"/>
    <w:semiHidden/>
    <w:rsid w:val="0057685F"/>
    <w:rPr>
      <w:rFonts w:ascii="Arial" w:eastAsia="Times New Roman" w:hAnsi="Arial" w:cs="Times New Roman"/>
      <w:b/>
      <w:bCs/>
      <w:iCs/>
      <w:sz w:val="24"/>
      <w:szCs w:val="32"/>
    </w:rPr>
  </w:style>
  <w:style w:type="paragraph" w:styleId="BalloonText">
    <w:name w:val="Balloon Text"/>
    <w:basedOn w:val="Normal"/>
    <w:link w:val="BalloonTextChar"/>
    <w:uiPriority w:val="99"/>
    <w:semiHidden/>
    <w:unhideWhenUsed/>
    <w:rsid w:val="00DF3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17"/>
    <w:rPr>
      <w:rFonts w:ascii="Segoe UI" w:eastAsia="Times New Roman" w:hAnsi="Segoe UI" w:cs="Segoe UI"/>
      <w:sz w:val="18"/>
      <w:szCs w:val="18"/>
    </w:rPr>
  </w:style>
  <w:style w:type="paragraph" w:styleId="ListParagraph">
    <w:name w:val="List Paragraph"/>
    <w:basedOn w:val="Normal"/>
    <w:qFormat/>
    <w:rsid w:val="00C32A5A"/>
    <w:pPr>
      <w:spacing w:after="200" w:line="276" w:lineRule="auto"/>
      <w:ind w:left="720"/>
      <w:contextualSpacing/>
    </w:pPr>
    <w:rPr>
      <w:rFonts w:asciiTheme="minorHAnsi" w:eastAsiaTheme="minorHAnsi" w:hAnsiTheme="minorHAnsi" w:cstheme="minorBidi"/>
      <w:sz w:val="22"/>
      <w:szCs w:val="22"/>
    </w:rPr>
  </w:style>
  <w:style w:type="paragraph" w:customStyle="1" w:styleId="paragraph">
    <w:name w:val="paragraph"/>
    <w:basedOn w:val="Normal"/>
    <w:rsid w:val="00065C29"/>
    <w:pPr>
      <w:spacing w:before="100" w:beforeAutospacing="1" w:after="100" w:afterAutospacing="1"/>
    </w:pPr>
    <w:rPr>
      <w:szCs w:val="24"/>
    </w:rPr>
  </w:style>
  <w:style w:type="character" w:customStyle="1" w:styleId="normaltextrun">
    <w:name w:val="normaltextrun"/>
    <w:basedOn w:val="DefaultParagraphFont"/>
    <w:rsid w:val="00065C29"/>
  </w:style>
  <w:style w:type="character" w:customStyle="1" w:styleId="eop">
    <w:name w:val="eop"/>
    <w:basedOn w:val="DefaultParagraphFont"/>
    <w:rsid w:val="00065C29"/>
  </w:style>
  <w:style w:type="character" w:customStyle="1" w:styleId="spellingerror">
    <w:name w:val="spellingerror"/>
    <w:basedOn w:val="DefaultParagraphFont"/>
    <w:rsid w:val="00065C29"/>
  </w:style>
  <w:style w:type="paragraph" w:styleId="NormalWeb">
    <w:name w:val="Normal (Web)"/>
    <w:basedOn w:val="Normal"/>
    <w:uiPriority w:val="99"/>
    <w:semiHidden/>
    <w:unhideWhenUsed/>
    <w:rsid w:val="00065C29"/>
    <w:pPr>
      <w:spacing w:before="100" w:beforeAutospacing="1" w:after="100" w:afterAutospacing="1"/>
    </w:pPr>
    <w:rPr>
      <w:szCs w:val="24"/>
    </w:rPr>
  </w:style>
  <w:style w:type="character" w:styleId="Hyperlink">
    <w:name w:val="Hyperlink"/>
    <w:basedOn w:val="DefaultParagraphFont"/>
    <w:uiPriority w:val="99"/>
    <w:unhideWhenUsed/>
    <w:rsid w:val="0029215E"/>
    <w:rPr>
      <w:color w:val="0563C1" w:themeColor="hyperlink"/>
      <w:u w:val="single"/>
    </w:rPr>
  </w:style>
  <w:style w:type="table" w:styleId="TableGrid">
    <w:name w:val="Table Grid"/>
    <w:basedOn w:val="TableNormal"/>
    <w:uiPriority w:val="39"/>
    <w:rsid w:val="00BE6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C0598"/>
    <w:rPr>
      <w:color w:val="605E5C"/>
      <w:shd w:val="clear" w:color="auto" w:fill="E1DFDD"/>
    </w:rPr>
  </w:style>
  <w:style w:type="character" w:styleId="UnresolvedMention">
    <w:name w:val="Unresolved Mention"/>
    <w:basedOn w:val="DefaultParagraphFont"/>
    <w:uiPriority w:val="99"/>
    <w:semiHidden/>
    <w:unhideWhenUsed/>
    <w:rsid w:val="00E22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54510">
      <w:bodyDiv w:val="1"/>
      <w:marLeft w:val="0"/>
      <w:marRight w:val="0"/>
      <w:marTop w:val="0"/>
      <w:marBottom w:val="0"/>
      <w:divBdr>
        <w:top w:val="none" w:sz="0" w:space="0" w:color="auto"/>
        <w:left w:val="none" w:sz="0" w:space="0" w:color="auto"/>
        <w:bottom w:val="none" w:sz="0" w:space="0" w:color="auto"/>
        <w:right w:val="none" w:sz="0" w:space="0" w:color="auto"/>
      </w:divBdr>
    </w:div>
    <w:div w:id="377435534">
      <w:bodyDiv w:val="1"/>
      <w:marLeft w:val="0"/>
      <w:marRight w:val="0"/>
      <w:marTop w:val="0"/>
      <w:marBottom w:val="0"/>
      <w:divBdr>
        <w:top w:val="none" w:sz="0" w:space="0" w:color="auto"/>
        <w:left w:val="none" w:sz="0" w:space="0" w:color="auto"/>
        <w:bottom w:val="none" w:sz="0" w:space="0" w:color="auto"/>
        <w:right w:val="none" w:sz="0" w:space="0" w:color="auto"/>
      </w:divBdr>
    </w:div>
    <w:div w:id="762648345">
      <w:bodyDiv w:val="1"/>
      <w:marLeft w:val="0"/>
      <w:marRight w:val="0"/>
      <w:marTop w:val="0"/>
      <w:marBottom w:val="0"/>
      <w:divBdr>
        <w:top w:val="none" w:sz="0" w:space="0" w:color="auto"/>
        <w:left w:val="none" w:sz="0" w:space="0" w:color="auto"/>
        <w:bottom w:val="none" w:sz="0" w:space="0" w:color="auto"/>
        <w:right w:val="none" w:sz="0" w:space="0" w:color="auto"/>
      </w:divBdr>
      <w:divsChild>
        <w:div w:id="38559094">
          <w:marLeft w:val="0"/>
          <w:marRight w:val="0"/>
          <w:marTop w:val="0"/>
          <w:marBottom w:val="150"/>
          <w:divBdr>
            <w:top w:val="single" w:sz="6" w:space="23" w:color="DDDDDD"/>
            <w:left w:val="single" w:sz="6" w:space="23" w:color="DDDDDD"/>
            <w:bottom w:val="single" w:sz="6" w:space="23" w:color="DDDDDD"/>
            <w:right w:val="single" w:sz="6" w:space="23" w:color="DDDDDD"/>
          </w:divBdr>
        </w:div>
        <w:div w:id="2003317947">
          <w:marLeft w:val="0"/>
          <w:marRight w:val="0"/>
          <w:marTop w:val="0"/>
          <w:marBottom w:val="150"/>
          <w:divBdr>
            <w:top w:val="single" w:sz="6" w:space="0" w:color="DDDDDD"/>
            <w:left w:val="single" w:sz="6" w:space="23" w:color="DDDDDD"/>
            <w:bottom w:val="single" w:sz="6" w:space="23" w:color="DDDDDD"/>
            <w:right w:val="single" w:sz="6" w:space="23" w:color="DDDDDD"/>
          </w:divBdr>
        </w:div>
      </w:divsChild>
    </w:div>
    <w:div w:id="1170563408">
      <w:bodyDiv w:val="1"/>
      <w:marLeft w:val="0"/>
      <w:marRight w:val="0"/>
      <w:marTop w:val="0"/>
      <w:marBottom w:val="0"/>
      <w:divBdr>
        <w:top w:val="none" w:sz="0" w:space="0" w:color="auto"/>
        <w:left w:val="none" w:sz="0" w:space="0" w:color="auto"/>
        <w:bottom w:val="none" w:sz="0" w:space="0" w:color="auto"/>
        <w:right w:val="none" w:sz="0" w:space="0" w:color="auto"/>
      </w:divBdr>
    </w:div>
    <w:div w:id="1542283187">
      <w:bodyDiv w:val="1"/>
      <w:marLeft w:val="0"/>
      <w:marRight w:val="0"/>
      <w:marTop w:val="0"/>
      <w:marBottom w:val="0"/>
      <w:divBdr>
        <w:top w:val="none" w:sz="0" w:space="0" w:color="auto"/>
        <w:left w:val="none" w:sz="0" w:space="0" w:color="auto"/>
        <w:bottom w:val="none" w:sz="0" w:space="0" w:color="auto"/>
        <w:right w:val="none" w:sz="0" w:space="0" w:color="auto"/>
      </w:divBdr>
    </w:div>
    <w:div w:id="209481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lkegw@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1262</TotalTime>
  <Pages>4</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Links>
    <vt:vector size="6" baseType="variant">
      <vt:variant>
        <vt:i4>5963836</vt:i4>
      </vt:variant>
      <vt:variant>
        <vt:i4>0</vt:i4>
      </vt:variant>
      <vt:variant>
        <vt:i4>0</vt:i4>
      </vt:variant>
      <vt:variant>
        <vt:i4>5</vt:i4>
      </vt:variant>
      <vt:variant>
        <vt:lpwstr>mailto:walkegw@boe.richmond.k12.ga.us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Walker, Gwendolen</cp:lastModifiedBy>
  <cp:revision>39</cp:revision>
  <cp:lastPrinted>2022-08-05T20:59:00Z</cp:lastPrinted>
  <dcterms:created xsi:type="dcterms:W3CDTF">2023-01-04T19:05:00Z</dcterms:created>
  <dcterms:modified xsi:type="dcterms:W3CDTF">2024-08-01T14:06:00Z</dcterms:modified>
</cp:coreProperties>
</file>